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DFD98C2" w:rsidR="00CC0078" w:rsidRDefault="000423B2">
      <w:pPr>
        <w:pStyle w:val="Normal0"/>
        <w:pBdr>
          <w:top w:val="nil"/>
          <w:left w:val="nil"/>
          <w:bottom w:val="nil"/>
          <w:right w:val="nil"/>
          <w:between w:val="nil"/>
        </w:pBdr>
        <w:spacing w:before="80"/>
        <w:ind w:left="100"/>
        <w:rPr>
          <w:color w:val="000000"/>
        </w:rPr>
      </w:pPr>
      <w:r>
        <w:rPr>
          <w:noProof/>
          <w:color w:val="000000"/>
          <w:sz w:val="26"/>
          <w:szCs w:val="26"/>
        </w:rPr>
        <w:drawing>
          <wp:anchor distT="0" distB="0" distL="114300" distR="114300" simplePos="0" relativeHeight="251659264" behindDoc="1" locked="0" layoutInCell="1" allowOverlap="1" wp14:anchorId="7645BB7A" wp14:editId="6E9D64E1">
            <wp:simplePos x="0" y="0"/>
            <wp:positionH relativeFrom="column">
              <wp:posOffset>3590290</wp:posOffset>
            </wp:positionH>
            <wp:positionV relativeFrom="paragraph">
              <wp:posOffset>-6350</wp:posOffset>
            </wp:positionV>
            <wp:extent cx="2597213"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2597213" cy="971550"/>
                    </a:xfrm>
                    <a:prstGeom prst="rect">
                      <a:avLst/>
                    </a:prstGeom>
                  </pic:spPr>
                </pic:pic>
              </a:graphicData>
            </a:graphic>
            <wp14:sizeRelH relativeFrom="page">
              <wp14:pctWidth>0</wp14:pctWidth>
            </wp14:sizeRelH>
            <wp14:sizeRelV relativeFrom="page">
              <wp14:pctHeight>0</wp14:pctHeight>
            </wp14:sizeRelV>
          </wp:anchor>
        </w:drawing>
      </w:r>
      <w:r w:rsidR="00013B49">
        <w:rPr>
          <w:color w:val="000000"/>
        </w:rPr>
        <w:t>F</w:t>
      </w:r>
      <w:bookmarkStart w:id="0" w:name="_GoBack"/>
      <w:bookmarkEnd w:id="0"/>
      <w:r w:rsidR="00013B49">
        <w:rPr>
          <w:color w:val="000000"/>
        </w:rPr>
        <w:t>OR IMMEDIATE RELEASE</w:t>
      </w:r>
    </w:p>
    <w:p w14:paraId="00000002" w14:textId="5FD8AB96" w:rsidR="00CC0078" w:rsidRDefault="00E26598">
      <w:pPr>
        <w:pStyle w:val="Normal0"/>
        <w:pBdr>
          <w:top w:val="nil"/>
          <w:left w:val="nil"/>
          <w:bottom w:val="nil"/>
          <w:right w:val="nil"/>
          <w:between w:val="nil"/>
        </w:pBdr>
        <w:spacing w:before="25"/>
        <w:ind w:left="100"/>
        <w:rPr>
          <w:color w:val="000000"/>
        </w:rPr>
      </w:pPr>
      <w:r>
        <w:rPr>
          <w:color w:val="000000"/>
        </w:rPr>
        <w:t xml:space="preserve">April </w:t>
      </w:r>
      <w:r w:rsidR="00BC47D9">
        <w:rPr>
          <w:color w:val="000000"/>
        </w:rPr>
        <w:t>6</w:t>
      </w:r>
      <w:r w:rsidR="008B36D1">
        <w:rPr>
          <w:color w:val="000000"/>
        </w:rPr>
        <w:t>, 2022</w:t>
      </w:r>
    </w:p>
    <w:p w14:paraId="00000003" w14:textId="25C26D12" w:rsidR="00CC0078" w:rsidRDefault="00CC0078">
      <w:pPr>
        <w:pStyle w:val="Normal0"/>
        <w:pBdr>
          <w:top w:val="nil"/>
          <w:left w:val="nil"/>
          <w:bottom w:val="nil"/>
          <w:right w:val="nil"/>
          <w:between w:val="nil"/>
        </w:pBdr>
        <w:spacing w:before="4"/>
        <w:rPr>
          <w:color w:val="000000"/>
          <w:sz w:val="26"/>
          <w:szCs w:val="26"/>
        </w:rPr>
      </w:pPr>
    </w:p>
    <w:p w14:paraId="00000004" w14:textId="18756806" w:rsidR="00CC0078" w:rsidRDefault="00013B49">
      <w:pPr>
        <w:pStyle w:val="Normal0"/>
        <w:pBdr>
          <w:top w:val="nil"/>
          <w:left w:val="nil"/>
          <w:bottom w:val="nil"/>
          <w:right w:val="nil"/>
          <w:between w:val="nil"/>
        </w:pBdr>
        <w:spacing w:before="1"/>
        <w:ind w:left="100"/>
        <w:rPr>
          <w:color w:val="000000"/>
        </w:rPr>
      </w:pPr>
      <w:r>
        <w:rPr>
          <w:color w:val="000000"/>
        </w:rPr>
        <w:t>Contact:</w:t>
      </w:r>
    </w:p>
    <w:p w14:paraId="0EF25B70" w14:textId="1EB1F751" w:rsidR="006A71F7" w:rsidRDefault="008B36D1" w:rsidP="0090282D">
      <w:pPr>
        <w:pStyle w:val="Normal0"/>
        <w:pBdr>
          <w:top w:val="nil"/>
          <w:left w:val="nil"/>
          <w:bottom w:val="nil"/>
          <w:right w:val="nil"/>
          <w:between w:val="nil"/>
        </w:pBdr>
        <w:spacing w:before="25" w:line="264" w:lineRule="auto"/>
        <w:ind w:left="100" w:right="4620"/>
        <w:rPr>
          <w:color w:val="000000"/>
        </w:rPr>
      </w:pPr>
      <w:r>
        <w:rPr>
          <w:color w:val="000000"/>
        </w:rPr>
        <w:t>Erin O’Brien</w:t>
      </w:r>
    </w:p>
    <w:p w14:paraId="41CD04C1" w14:textId="3A1C77CA" w:rsidR="006A71F7" w:rsidRDefault="006A71F7" w:rsidP="0090282D">
      <w:pPr>
        <w:pStyle w:val="Normal0"/>
        <w:pBdr>
          <w:top w:val="nil"/>
          <w:left w:val="nil"/>
          <w:bottom w:val="nil"/>
          <w:right w:val="nil"/>
          <w:between w:val="nil"/>
        </w:pBdr>
        <w:spacing w:before="25" w:line="264" w:lineRule="auto"/>
        <w:ind w:left="100" w:right="4620"/>
        <w:rPr>
          <w:color w:val="000000"/>
        </w:rPr>
      </w:pPr>
      <w:r>
        <w:rPr>
          <w:color w:val="000000"/>
        </w:rPr>
        <w:t>Land &amp; Permitting Manager</w:t>
      </w:r>
    </w:p>
    <w:p w14:paraId="4B86A4B0" w14:textId="029F0F80" w:rsidR="006A71F7" w:rsidRDefault="006A71F7" w:rsidP="0090282D">
      <w:pPr>
        <w:pStyle w:val="Normal0"/>
        <w:pBdr>
          <w:top w:val="nil"/>
          <w:left w:val="nil"/>
          <w:bottom w:val="nil"/>
          <w:right w:val="nil"/>
          <w:between w:val="nil"/>
        </w:pBdr>
        <w:spacing w:before="25" w:line="264" w:lineRule="auto"/>
        <w:ind w:left="100" w:right="4620"/>
        <w:rPr>
          <w:color w:val="000000"/>
        </w:rPr>
      </w:pPr>
      <w:r>
        <w:rPr>
          <w:color w:val="000000"/>
        </w:rPr>
        <w:t>Central Berkshire Habitat for Humanity</w:t>
      </w:r>
    </w:p>
    <w:p w14:paraId="00000005" w14:textId="64077AC4" w:rsidR="00CC0078" w:rsidRDefault="008B36D1" w:rsidP="0090282D">
      <w:pPr>
        <w:pStyle w:val="Normal0"/>
        <w:pBdr>
          <w:top w:val="nil"/>
          <w:left w:val="nil"/>
          <w:bottom w:val="nil"/>
          <w:right w:val="nil"/>
          <w:between w:val="nil"/>
        </w:pBdr>
        <w:spacing w:before="25" w:line="264" w:lineRule="auto"/>
        <w:ind w:left="100" w:right="4620"/>
        <w:rPr>
          <w:color w:val="000000"/>
        </w:rPr>
      </w:pPr>
      <w:r>
        <w:rPr>
          <w:color w:val="000000"/>
        </w:rPr>
        <w:t>Office:  413.442.3181 x8</w:t>
      </w:r>
    </w:p>
    <w:p w14:paraId="0010E398" w14:textId="347BD206" w:rsidR="008B36D1" w:rsidRDefault="008B36D1">
      <w:pPr>
        <w:pStyle w:val="Normal0"/>
        <w:pBdr>
          <w:top w:val="nil"/>
          <w:left w:val="nil"/>
          <w:bottom w:val="nil"/>
          <w:right w:val="nil"/>
          <w:between w:val="nil"/>
        </w:pBdr>
        <w:ind w:left="100"/>
      </w:pPr>
      <w:r>
        <w:t>Cell:  856.304.8703</w:t>
      </w:r>
    </w:p>
    <w:p w14:paraId="00000006" w14:textId="34566407" w:rsidR="00CC0078" w:rsidRDefault="000423B2">
      <w:pPr>
        <w:pStyle w:val="Normal0"/>
        <w:pBdr>
          <w:top w:val="nil"/>
          <w:left w:val="nil"/>
          <w:bottom w:val="nil"/>
          <w:right w:val="nil"/>
          <w:between w:val="nil"/>
        </w:pBdr>
        <w:ind w:left="100"/>
        <w:rPr>
          <w:color w:val="000000"/>
        </w:rPr>
      </w:pPr>
      <w:hyperlink r:id="rId9" w:history="1">
        <w:r w:rsidR="006A71F7" w:rsidRPr="0076368B">
          <w:rPr>
            <w:rStyle w:val="Hyperlink"/>
          </w:rPr>
          <w:t>planner@constructberkshire.org</w:t>
        </w:r>
      </w:hyperlink>
    </w:p>
    <w:p w14:paraId="00000009" w14:textId="77777777" w:rsidR="00CC0078" w:rsidRDefault="00CC0078" w:rsidP="4DCDB277">
      <w:pPr>
        <w:pStyle w:val="Normal0"/>
        <w:pBdr>
          <w:top w:val="nil"/>
          <w:left w:val="nil"/>
          <w:bottom w:val="nil"/>
          <w:right w:val="nil"/>
          <w:between w:val="nil"/>
        </w:pBdr>
        <w:spacing w:before="4" w:line="360" w:lineRule="auto"/>
        <w:rPr>
          <w:b/>
          <w:bCs/>
          <w:color w:val="000000"/>
          <w:sz w:val="26"/>
          <w:szCs w:val="26"/>
        </w:rPr>
      </w:pPr>
    </w:p>
    <w:p w14:paraId="4F2EF6BA" w14:textId="39581E7F" w:rsidR="00617702" w:rsidRPr="002B1C85" w:rsidRDefault="0090282D" w:rsidP="002B1C85">
      <w:pPr>
        <w:spacing w:line="360" w:lineRule="auto"/>
        <w:rPr>
          <w:b/>
        </w:rPr>
      </w:pPr>
      <w:bookmarkStart w:id="1" w:name="_heading=h.gjdgxs" w:colFirst="0" w:colLast="0"/>
      <w:bookmarkEnd w:id="1"/>
      <w:r w:rsidRPr="002B1C85">
        <w:rPr>
          <w:b/>
        </w:rPr>
        <w:t>Habitat for Humanity is building in South County!</w:t>
      </w:r>
    </w:p>
    <w:p w14:paraId="45EA6BF4" w14:textId="4D3C5CBC" w:rsidR="00E052FF" w:rsidRDefault="00E052FF" w:rsidP="002B1C85">
      <w:pPr>
        <w:spacing w:line="360" w:lineRule="auto"/>
      </w:pPr>
    </w:p>
    <w:p w14:paraId="11642C19" w14:textId="5DD2D385" w:rsidR="00546EE8" w:rsidRDefault="002B1C85" w:rsidP="002B1C85">
      <w:pPr>
        <w:spacing w:line="360" w:lineRule="auto"/>
        <w:rPr>
          <w:rFonts w:asciiTheme="majorHAnsi" w:hAnsiTheme="majorHAnsi" w:cstheme="majorHAnsi"/>
        </w:rPr>
      </w:pPr>
      <w:r w:rsidRPr="002B1C85">
        <w:rPr>
          <w:b/>
          <w:color w:val="000000"/>
        </w:rPr>
        <w:t xml:space="preserve">Great Barrington, MA </w:t>
      </w:r>
      <w:proofErr w:type="gramStart"/>
      <w:r w:rsidRPr="002B1C85">
        <w:rPr>
          <w:b/>
          <w:color w:val="000000"/>
        </w:rPr>
        <w:t xml:space="preserve">– </w:t>
      </w:r>
      <w:r>
        <w:rPr>
          <w:b/>
          <w:color w:val="000000"/>
        </w:rPr>
        <w:t xml:space="preserve"> </w:t>
      </w:r>
      <w:r w:rsidR="00E052FF" w:rsidRPr="00D12A04">
        <w:rPr>
          <w:rFonts w:asciiTheme="majorHAnsi" w:hAnsiTheme="majorHAnsi" w:cstheme="majorHAnsi"/>
        </w:rPr>
        <w:t>Spring</w:t>
      </w:r>
      <w:proofErr w:type="gramEnd"/>
      <w:r w:rsidR="00E052FF" w:rsidRPr="00D12A04">
        <w:rPr>
          <w:rFonts w:asciiTheme="majorHAnsi" w:hAnsiTheme="majorHAnsi" w:cstheme="majorHAnsi"/>
        </w:rPr>
        <w:t xml:space="preserve"> is here and Central Berkshire Habitat for Humanity </w:t>
      </w:r>
      <w:r w:rsidR="00A00076">
        <w:rPr>
          <w:rFonts w:asciiTheme="majorHAnsi" w:hAnsiTheme="majorHAnsi" w:cstheme="majorHAnsi"/>
        </w:rPr>
        <w:t xml:space="preserve">is </w:t>
      </w:r>
      <w:r w:rsidR="00A92DC0">
        <w:rPr>
          <w:rFonts w:asciiTheme="majorHAnsi" w:hAnsiTheme="majorHAnsi" w:cstheme="majorHAnsi"/>
        </w:rPr>
        <w:t>working on</w:t>
      </w:r>
      <w:r w:rsidR="00A00076">
        <w:rPr>
          <w:rFonts w:asciiTheme="majorHAnsi" w:hAnsiTheme="majorHAnsi" w:cstheme="majorHAnsi"/>
        </w:rPr>
        <w:t xml:space="preserve"> </w:t>
      </w:r>
      <w:r w:rsidR="00B373F4">
        <w:rPr>
          <w:rFonts w:asciiTheme="majorHAnsi" w:hAnsiTheme="majorHAnsi" w:cstheme="majorHAnsi"/>
        </w:rPr>
        <w:t>a newly purchased property located at 40 Grove Street in Great Barrington</w:t>
      </w:r>
      <w:r w:rsidR="00B95AC8">
        <w:rPr>
          <w:rFonts w:asciiTheme="majorHAnsi" w:hAnsiTheme="majorHAnsi" w:cstheme="majorHAnsi"/>
        </w:rPr>
        <w:t xml:space="preserve">.  This home, built </w:t>
      </w:r>
      <w:r w:rsidR="009B1E81">
        <w:rPr>
          <w:rFonts w:asciiTheme="majorHAnsi" w:hAnsiTheme="majorHAnsi" w:cstheme="majorHAnsi"/>
        </w:rPr>
        <w:t>in the</w:t>
      </w:r>
      <w:r w:rsidR="00B95AC8">
        <w:rPr>
          <w:rFonts w:asciiTheme="majorHAnsi" w:hAnsiTheme="majorHAnsi" w:cstheme="majorHAnsi"/>
        </w:rPr>
        <w:t xml:space="preserve"> late 1800s</w:t>
      </w:r>
      <w:r w:rsidR="009B1E81">
        <w:rPr>
          <w:rFonts w:asciiTheme="majorHAnsi" w:hAnsiTheme="majorHAnsi" w:cstheme="majorHAnsi"/>
        </w:rPr>
        <w:t xml:space="preserve">, is being renovated </w:t>
      </w:r>
      <w:r w:rsidR="00E14AF3">
        <w:rPr>
          <w:rFonts w:asciiTheme="majorHAnsi" w:hAnsiTheme="majorHAnsi" w:cstheme="majorHAnsi"/>
        </w:rPr>
        <w:t xml:space="preserve">as the first step to Habitat providing affordable </w:t>
      </w:r>
      <w:r w:rsidR="00D70A2A">
        <w:rPr>
          <w:rFonts w:asciiTheme="majorHAnsi" w:hAnsiTheme="majorHAnsi" w:cstheme="majorHAnsi"/>
        </w:rPr>
        <w:t xml:space="preserve">homeownership </w:t>
      </w:r>
      <w:r w:rsidR="00E14AF3">
        <w:rPr>
          <w:rFonts w:asciiTheme="majorHAnsi" w:hAnsiTheme="majorHAnsi" w:cstheme="majorHAnsi"/>
        </w:rPr>
        <w:t xml:space="preserve">in South County.   The </w:t>
      </w:r>
      <w:r>
        <w:rPr>
          <w:rFonts w:asciiTheme="majorHAnsi" w:hAnsiTheme="majorHAnsi" w:cstheme="majorHAnsi"/>
        </w:rPr>
        <w:t xml:space="preserve">Town of Great Barrington and its </w:t>
      </w:r>
      <w:r w:rsidR="002A3597">
        <w:rPr>
          <w:rFonts w:asciiTheme="majorHAnsi" w:hAnsiTheme="majorHAnsi" w:cstheme="majorHAnsi"/>
        </w:rPr>
        <w:t xml:space="preserve">Affordable Housing </w:t>
      </w:r>
      <w:r>
        <w:rPr>
          <w:rFonts w:asciiTheme="majorHAnsi" w:hAnsiTheme="majorHAnsi" w:cstheme="majorHAnsi"/>
        </w:rPr>
        <w:t xml:space="preserve">Trust chose to sell this 3-bedroom home to Habitat </w:t>
      </w:r>
      <w:r w:rsidRPr="00D12A04">
        <w:rPr>
          <w:rFonts w:asciiTheme="majorHAnsi" w:hAnsiTheme="majorHAnsi" w:cstheme="majorHAnsi"/>
        </w:rPr>
        <w:t xml:space="preserve">as </w:t>
      </w:r>
      <w:r>
        <w:rPr>
          <w:rFonts w:asciiTheme="majorHAnsi" w:hAnsiTheme="majorHAnsi" w:cstheme="majorHAnsi"/>
        </w:rPr>
        <w:t>part of their ongoing efforts to</w:t>
      </w:r>
      <w:r w:rsidRPr="00D12A04">
        <w:rPr>
          <w:rFonts w:asciiTheme="majorHAnsi" w:hAnsiTheme="majorHAnsi" w:cstheme="majorHAnsi"/>
        </w:rPr>
        <w:t xml:space="preserve"> keep </w:t>
      </w:r>
      <w:r>
        <w:rPr>
          <w:rFonts w:asciiTheme="majorHAnsi" w:hAnsiTheme="majorHAnsi" w:cstheme="majorHAnsi"/>
        </w:rPr>
        <w:t>the area</w:t>
      </w:r>
      <w:r w:rsidRPr="00D12A04">
        <w:rPr>
          <w:rFonts w:asciiTheme="majorHAnsi" w:hAnsiTheme="majorHAnsi" w:cstheme="majorHAnsi"/>
        </w:rPr>
        <w:t xml:space="preserve"> affordable for those </w:t>
      </w:r>
      <w:r>
        <w:rPr>
          <w:rFonts w:asciiTheme="majorHAnsi" w:hAnsiTheme="majorHAnsi" w:cstheme="majorHAnsi"/>
        </w:rPr>
        <w:t xml:space="preserve">hard-working families </w:t>
      </w:r>
      <w:r w:rsidRPr="00D12A04">
        <w:rPr>
          <w:rFonts w:asciiTheme="majorHAnsi" w:hAnsiTheme="majorHAnsi" w:cstheme="majorHAnsi"/>
        </w:rPr>
        <w:t xml:space="preserve">that work </w:t>
      </w:r>
      <w:r w:rsidR="009B1E81">
        <w:rPr>
          <w:rFonts w:asciiTheme="majorHAnsi" w:hAnsiTheme="majorHAnsi" w:cstheme="majorHAnsi"/>
        </w:rPr>
        <w:t>in the area</w:t>
      </w:r>
      <w:r w:rsidRPr="00D12A04">
        <w:rPr>
          <w:rFonts w:asciiTheme="majorHAnsi" w:hAnsiTheme="majorHAnsi" w:cstheme="majorHAnsi"/>
        </w:rPr>
        <w:t xml:space="preserve">.  </w:t>
      </w:r>
      <w:r>
        <w:rPr>
          <w:rFonts w:asciiTheme="majorHAnsi" w:hAnsiTheme="majorHAnsi" w:cstheme="majorHAnsi"/>
        </w:rPr>
        <w:t xml:space="preserve">After renovations, this home will be made available for </w:t>
      </w:r>
      <w:proofErr w:type="gramStart"/>
      <w:r>
        <w:rPr>
          <w:rFonts w:asciiTheme="majorHAnsi" w:hAnsiTheme="majorHAnsi" w:cstheme="majorHAnsi"/>
        </w:rPr>
        <w:t xml:space="preserve">sale </w:t>
      </w:r>
      <w:r w:rsidR="00830E4B">
        <w:rPr>
          <w:rFonts w:asciiTheme="majorHAnsi" w:hAnsiTheme="majorHAnsi" w:cstheme="majorHAnsi"/>
        </w:rPr>
        <w:t xml:space="preserve"> using</w:t>
      </w:r>
      <w:proofErr w:type="gramEnd"/>
      <w:r w:rsidR="00830E4B">
        <w:rPr>
          <w:rFonts w:asciiTheme="majorHAnsi" w:hAnsiTheme="majorHAnsi" w:cstheme="majorHAnsi"/>
        </w:rPr>
        <w:t xml:space="preserve"> a </w:t>
      </w:r>
      <w:r>
        <w:rPr>
          <w:rFonts w:asciiTheme="majorHAnsi" w:hAnsiTheme="majorHAnsi" w:cstheme="majorHAnsi"/>
        </w:rPr>
        <w:t xml:space="preserve">lottery </w:t>
      </w:r>
      <w:r w:rsidR="00830E4B">
        <w:rPr>
          <w:rFonts w:asciiTheme="majorHAnsi" w:hAnsiTheme="majorHAnsi" w:cstheme="majorHAnsi"/>
        </w:rPr>
        <w:t xml:space="preserve">system </w:t>
      </w:r>
      <w:r>
        <w:rPr>
          <w:rFonts w:asciiTheme="majorHAnsi" w:hAnsiTheme="majorHAnsi" w:cstheme="majorHAnsi"/>
        </w:rPr>
        <w:t xml:space="preserve">later this year according to the Dept. of Housing &amp; Community Development standards.  </w:t>
      </w:r>
    </w:p>
    <w:p w14:paraId="58C6043B" w14:textId="0AA3207E" w:rsidR="00830E4B" w:rsidRDefault="00830E4B" w:rsidP="002B1C85">
      <w:pPr>
        <w:spacing w:line="360" w:lineRule="auto"/>
        <w:rPr>
          <w:rFonts w:asciiTheme="majorHAnsi" w:hAnsiTheme="majorHAnsi" w:cstheme="majorHAnsi"/>
        </w:rPr>
      </w:pPr>
    </w:p>
    <w:p w14:paraId="2F22412A" w14:textId="7C098CF9" w:rsidR="00830E4B" w:rsidRDefault="00830E4B" w:rsidP="002B1C85">
      <w:pPr>
        <w:spacing w:line="360" w:lineRule="auto"/>
        <w:rPr>
          <w:rFonts w:asciiTheme="majorHAnsi" w:hAnsiTheme="majorHAnsi" w:cstheme="majorHAnsi"/>
        </w:rPr>
      </w:pPr>
      <w:r>
        <w:rPr>
          <w:rFonts w:asciiTheme="majorHAnsi" w:hAnsiTheme="majorHAnsi" w:cstheme="majorHAnsi"/>
        </w:rPr>
        <w:t>The lottery system gives all eligible applicants an equal chance of purchasing the home.  Habitat will have trained volunteers to help people interested in purchasing this home available throughout the process.</w:t>
      </w:r>
    </w:p>
    <w:p w14:paraId="4131E271" w14:textId="31C8DC72" w:rsidR="00830E4B" w:rsidRDefault="00830E4B" w:rsidP="002B1C85">
      <w:pPr>
        <w:spacing w:line="360" w:lineRule="auto"/>
        <w:rPr>
          <w:rFonts w:asciiTheme="majorHAnsi" w:hAnsiTheme="majorHAnsi" w:cstheme="majorHAnsi"/>
        </w:rPr>
      </w:pPr>
    </w:p>
    <w:p w14:paraId="01BDE1A0" w14:textId="2489663D" w:rsidR="00830E4B" w:rsidRDefault="00830E4B" w:rsidP="002B1C85">
      <w:pPr>
        <w:spacing w:line="360" w:lineRule="auto"/>
        <w:rPr>
          <w:rFonts w:asciiTheme="majorHAnsi" w:hAnsiTheme="majorHAnsi" w:cstheme="majorHAnsi"/>
        </w:rPr>
      </w:pPr>
      <w:r>
        <w:rPr>
          <w:rFonts w:asciiTheme="majorHAnsi" w:hAnsiTheme="majorHAnsi" w:cstheme="majorHAnsi"/>
        </w:rPr>
        <w:t xml:space="preserve">With rental costs rising, opportunities like this one give people a chance to own a home and build wealth for their families while having an affordable payment.  </w:t>
      </w:r>
    </w:p>
    <w:p w14:paraId="4F89685F" w14:textId="77777777" w:rsidR="00546EE8" w:rsidRDefault="00546EE8" w:rsidP="002B1C85">
      <w:pPr>
        <w:spacing w:line="360" w:lineRule="auto"/>
        <w:rPr>
          <w:rFonts w:asciiTheme="majorHAnsi" w:hAnsiTheme="majorHAnsi" w:cstheme="majorHAnsi"/>
        </w:rPr>
      </w:pPr>
    </w:p>
    <w:p w14:paraId="7092B288" w14:textId="0AEF7790" w:rsidR="002B1C85" w:rsidRDefault="00E052FF" w:rsidP="002B1C85">
      <w:pPr>
        <w:spacing w:line="360" w:lineRule="auto"/>
        <w:rPr>
          <w:rFonts w:asciiTheme="majorHAnsi" w:hAnsiTheme="majorHAnsi" w:cstheme="majorHAnsi"/>
        </w:rPr>
      </w:pPr>
      <w:r w:rsidRPr="00D12A04">
        <w:rPr>
          <w:rFonts w:asciiTheme="majorHAnsi" w:hAnsiTheme="majorHAnsi" w:cstheme="majorHAnsi"/>
        </w:rPr>
        <w:t xml:space="preserve">Habitat can only offer homes at an affordable price with </w:t>
      </w:r>
      <w:r w:rsidR="002B1C85">
        <w:rPr>
          <w:rFonts w:asciiTheme="majorHAnsi" w:hAnsiTheme="majorHAnsi" w:cstheme="majorHAnsi"/>
        </w:rPr>
        <w:t>the help of generous volunteers and contractors from all over South County</w:t>
      </w:r>
      <w:r w:rsidR="00B9585D">
        <w:rPr>
          <w:rFonts w:asciiTheme="majorHAnsi" w:hAnsiTheme="majorHAnsi" w:cstheme="majorHAnsi"/>
        </w:rPr>
        <w:t xml:space="preserve"> so the call for those interested in helping out has begun.  </w:t>
      </w:r>
      <w:r w:rsidR="002B1C85">
        <w:rPr>
          <w:rFonts w:asciiTheme="majorHAnsi" w:hAnsiTheme="majorHAnsi" w:cstheme="majorHAnsi"/>
        </w:rPr>
        <w:t>H</w:t>
      </w:r>
      <w:r w:rsidR="002B1C85" w:rsidRPr="00D12A04">
        <w:rPr>
          <w:rFonts w:asciiTheme="majorHAnsi" w:hAnsiTheme="majorHAnsi" w:cstheme="majorHAnsi"/>
        </w:rPr>
        <w:t>abitat brings people together to build homes, communities, and hope</w:t>
      </w:r>
      <w:r w:rsidR="002B1C85">
        <w:rPr>
          <w:rFonts w:asciiTheme="majorHAnsi" w:hAnsiTheme="majorHAnsi" w:cstheme="majorHAnsi"/>
        </w:rPr>
        <w:t>,</w:t>
      </w:r>
      <w:r w:rsidR="002B1C85" w:rsidRPr="00D12A04">
        <w:rPr>
          <w:rFonts w:asciiTheme="majorHAnsi" w:hAnsiTheme="majorHAnsi" w:cstheme="majorHAnsi"/>
        </w:rPr>
        <w:t xml:space="preserve"> and </w:t>
      </w:r>
      <w:r w:rsidR="002B1C85">
        <w:rPr>
          <w:rFonts w:asciiTheme="majorHAnsi" w:hAnsiTheme="majorHAnsi" w:cstheme="majorHAnsi"/>
        </w:rPr>
        <w:t>to do that, we need to develop a core of Habitat</w:t>
      </w:r>
      <w:r w:rsidR="002B1C85" w:rsidRPr="00D12A04">
        <w:rPr>
          <w:rFonts w:asciiTheme="majorHAnsi" w:hAnsiTheme="majorHAnsi" w:cstheme="majorHAnsi"/>
        </w:rPr>
        <w:t xml:space="preserve"> Champions group that will be able to shape the work we do</w:t>
      </w:r>
      <w:r w:rsidR="00B9585D">
        <w:rPr>
          <w:rFonts w:asciiTheme="majorHAnsi" w:hAnsiTheme="majorHAnsi" w:cstheme="majorHAnsi"/>
        </w:rPr>
        <w:t xml:space="preserve"> in South County.  </w:t>
      </w:r>
      <w:r w:rsidR="002B1C85" w:rsidRPr="00D12A04">
        <w:rPr>
          <w:rFonts w:asciiTheme="majorHAnsi" w:hAnsiTheme="majorHAnsi" w:cstheme="majorHAnsi"/>
        </w:rPr>
        <w:t xml:space="preserve">Whether skilled or </w:t>
      </w:r>
      <w:r w:rsidR="002B1C85">
        <w:rPr>
          <w:rFonts w:asciiTheme="majorHAnsi" w:hAnsiTheme="majorHAnsi" w:cstheme="majorHAnsi"/>
        </w:rPr>
        <w:t xml:space="preserve">those who </w:t>
      </w:r>
      <w:r w:rsidR="002B1C85" w:rsidRPr="00D12A04">
        <w:rPr>
          <w:rFonts w:asciiTheme="majorHAnsi" w:hAnsiTheme="majorHAnsi" w:cstheme="majorHAnsi"/>
        </w:rPr>
        <w:t xml:space="preserve">just want to learn and be a part of building something bigger than </w:t>
      </w:r>
      <w:r w:rsidR="002B1C85">
        <w:rPr>
          <w:rFonts w:asciiTheme="majorHAnsi" w:hAnsiTheme="majorHAnsi" w:cstheme="majorHAnsi"/>
        </w:rPr>
        <w:t>themselves,</w:t>
      </w:r>
      <w:r w:rsidR="002B1C85" w:rsidRPr="00D12A04">
        <w:rPr>
          <w:rFonts w:asciiTheme="majorHAnsi" w:hAnsiTheme="majorHAnsi" w:cstheme="majorHAnsi"/>
        </w:rPr>
        <w:t xml:space="preserve"> Habitat welcomes</w:t>
      </w:r>
      <w:r w:rsidR="002B1C85" w:rsidRPr="002B1C85">
        <w:rPr>
          <w:rFonts w:asciiTheme="majorHAnsi" w:hAnsiTheme="majorHAnsi" w:cstheme="majorHAnsi"/>
        </w:rPr>
        <w:t xml:space="preserve"> one and all to the team.  </w:t>
      </w:r>
    </w:p>
    <w:p w14:paraId="5C1EDCCF" w14:textId="2709DAC6" w:rsidR="002B1C85" w:rsidRDefault="002B1C85" w:rsidP="002B1C85">
      <w:pPr>
        <w:spacing w:line="360" w:lineRule="auto"/>
        <w:rPr>
          <w:rFonts w:asciiTheme="majorHAnsi" w:hAnsiTheme="majorHAnsi" w:cstheme="majorHAnsi"/>
        </w:rPr>
      </w:pPr>
    </w:p>
    <w:p w14:paraId="401AB526" w14:textId="15722FBC" w:rsidR="002B1C85" w:rsidRPr="00D12A04" w:rsidRDefault="0069278E" w:rsidP="002B1C85">
      <w:pPr>
        <w:spacing w:line="360" w:lineRule="auto"/>
        <w:rPr>
          <w:rFonts w:asciiTheme="majorHAnsi" w:hAnsiTheme="majorHAnsi" w:cstheme="majorHAnsi"/>
        </w:rPr>
      </w:pPr>
      <w:r>
        <w:rPr>
          <w:rFonts w:asciiTheme="majorHAnsi" w:hAnsiTheme="majorHAnsi" w:cstheme="majorHAnsi"/>
        </w:rPr>
        <w:t>In March,</w:t>
      </w:r>
      <w:r w:rsidR="002B1C85">
        <w:rPr>
          <w:rFonts w:asciiTheme="majorHAnsi" w:hAnsiTheme="majorHAnsi" w:cstheme="majorHAnsi"/>
        </w:rPr>
        <w:t xml:space="preserve"> Habitat held an Open House for volunteers at the home on Grove Street as a first step to getting to know the neighbors and give those interested a taste of who Habitat is and what we do.  </w:t>
      </w:r>
      <w:r>
        <w:rPr>
          <w:rFonts w:asciiTheme="majorHAnsi" w:hAnsiTheme="majorHAnsi" w:cstheme="majorHAnsi"/>
        </w:rPr>
        <w:t xml:space="preserve">In the past few weeks, volunteers have helped to shore up the building for safety, clean out </w:t>
      </w:r>
      <w:r w:rsidR="0078511C">
        <w:rPr>
          <w:rFonts w:asciiTheme="majorHAnsi" w:hAnsiTheme="majorHAnsi" w:cstheme="majorHAnsi"/>
        </w:rPr>
        <w:t xml:space="preserve">the home’s contents, and remove sheet rock.  In the coming month, the foundation will need to be stabilized </w:t>
      </w:r>
      <w:r w:rsidR="00341245">
        <w:rPr>
          <w:rFonts w:asciiTheme="majorHAnsi" w:hAnsiTheme="majorHAnsi" w:cstheme="majorHAnsi"/>
        </w:rPr>
        <w:t xml:space="preserve">so </w:t>
      </w:r>
      <w:r w:rsidR="00341245">
        <w:rPr>
          <w:rFonts w:asciiTheme="majorHAnsi" w:hAnsiTheme="majorHAnsi" w:cstheme="majorHAnsi"/>
        </w:rPr>
        <w:lastRenderedPageBreak/>
        <w:t xml:space="preserve">that </w:t>
      </w:r>
      <w:r w:rsidR="00844706">
        <w:rPr>
          <w:rFonts w:asciiTheme="majorHAnsi" w:hAnsiTheme="majorHAnsi" w:cstheme="majorHAnsi"/>
        </w:rPr>
        <w:t xml:space="preserve">volunteer crews can begin the renovation work needed.  </w:t>
      </w:r>
    </w:p>
    <w:p w14:paraId="3B805772" w14:textId="219F26A7" w:rsidR="002B1C85" w:rsidRDefault="002B1C85" w:rsidP="002B1C85">
      <w:pPr>
        <w:spacing w:line="360" w:lineRule="auto"/>
        <w:rPr>
          <w:rFonts w:asciiTheme="majorHAnsi" w:hAnsiTheme="majorHAnsi" w:cstheme="majorHAnsi"/>
        </w:rPr>
      </w:pPr>
    </w:p>
    <w:p w14:paraId="616C76D7" w14:textId="589DFBC3" w:rsidR="00E052FF" w:rsidRPr="00D12A04" w:rsidRDefault="002B1C85" w:rsidP="002B1C85">
      <w:pPr>
        <w:spacing w:line="360" w:lineRule="auto"/>
        <w:rPr>
          <w:rFonts w:asciiTheme="majorHAnsi" w:hAnsiTheme="majorHAnsi" w:cstheme="majorHAnsi"/>
        </w:rPr>
      </w:pPr>
      <w:r>
        <w:rPr>
          <w:rFonts w:asciiTheme="majorHAnsi" w:hAnsiTheme="majorHAnsi" w:cstheme="majorHAnsi"/>
        </w:rPr>
        <w:t xml:space="preserve">This project is just </w:t>
      </w:r>
      <w:r w:rsidR="00E052FF" w:rsidRPr="00D12A04">
        <w:rPr>
          <w:rFonts w:asciiTheme="majorHAnsi" w:hAnsiTheme="majorHAnsi" w:cstheme="majorHAnsi"/>
        </w:rPr>
        <w:t xml:space="preserve">the first of many projects here in Great Barrington and Housatonic.  </w:t>
      </w:r>
      <w:r>
        <w:rPr>
          <w:rFonts w:asciiTheme="majorHAnsi" w:hAnsiTheme="majorHAnsi" w:cstheme="majorHAnsi"/>
        </w:rPr>
        <w:t>In addition to this home renovation, Habitat is working with the Town</w:t>
      </w:r>
      <w:r w:rsidR="002A3597">
        <w:rPr>
          <w:rFonts w:asciiTheme="majorHAnsi" w:hAnsiTheme="majorHAnsi" w:cstheme="majorHAnsi"/>
        </w:rPr>
        <w:t xml:space="preserve">’s Affordable Housing </w:t>
      </w:r>
      <w:r>
        <w:rPr>
          <w:rFonts w:asciiTheme="majorHAnsi" w:hAnsiTheme="majorHAnsi" w:cstheme="majorHAnsi"/>
        </w:rPr>
        <w:t xml:space="preserve">Trust to build up to 20 affordable homes on a piece of land on North Plain Road in Housatonic.  </w:t>
      </w:r>
    </w:p>
    <w:p w14:paraId="0E0D30B7" w14:textId="20172E16" w:rsidR="00E052FF" w:rsidRPr="00D12A04" w:rsidRDefault="00E052FF" w:rsidP="002B1C85">
      <w:pPr>
        <w:spacing w:line="360" w:lineRule="auto"/>
        <w:rPr>
          <w:rFonts w:asciiTheme="majorHAnsi" w:hAnsiTheme="majorHAnsi" w:cstheme="majorHAnsi"/>
        </w:rPr>
      </w:pPr>
      <w:r w:rsidRPr="00D12A04">
        <w:rPr>
          <w:rFonts w:asciiTheme="majorHAnsi" w:hAnsiTheme="majorHAnsi" w:cstheme="majorHAnsi"/>
        </w:rPr>
        <w:t xml:space="preserve">  </w:t>
      </w:r>
    </w:p>
    <w:p w14:paraId="2B129A39" w14:textId="77777777" w:rsidR="00E052FF" w:rsidRPr="00D12A04" w:rsidRDefault="00E052FF" w:rsidP="002B1C85">
      <w:pPr>
        <w:spacing w:line="360" w:lineRule="auto"/>
        <w:rPr>
          <w:rFonts w:asciiTheme="majorHAnsi" w:hAnsiTheme="majorHAnsi" w:cstheme="majorHAnsi"/>
        </w:rPr>
      </w:pPr>
      <w:r w:rsidRPr="00D12A04">
        <w:rPr>
          <w:rFonts w:asciiTheme="majorHAnsi" w:hAnsiTheme="majorHAnsi" w:cstheme="majorHAnsi"/>
        </w:rPr>
        <w:t xml:space="preserve">We believe that everyone should have a decent place to call home. Together, we achieve that vision, when we all come together sharing our traditions and customs to build a better community. </w:t>
      </w:r>
    </w:p>
    <w:p w14:paraId="03B349F6" w14:textId="77777777" w:rsidR="00E052FF" w:rsidRPr="00D12A04" w:rsidRDefault="00E052FF" w:rsidP="002B1C85">
      <w:pPr>
        <w:spacing w:line="360" w:lineRule="auto"/>
        <w:rPr>
          <w:rFonts w:asciiTheme="majorHAnsi" w:hAnsiTheme="majorHAnsi" w:cstheme="majorHAnsi"/>
        </w:rPr>
      </w:pPr>
    </w:p>
    <w:p w14:paraId="050ACCF3" w14:textId="6FC544D6" w:rsidR="00617702" w:rsidRPr="002B1C85" w:rsidRDefault="002B1C85" w:rsidP="002B1C85">
      <w:pPr>
        <w:spacing w:line="360" w:lineRule="auto"/>
        <w:rPr>
          <w:rFonts w:asciiTheme="majorHAnsi" w:hAnsiTheme="majorHAnsi" w:cstheme="majorHAnsi"/>
        </w:rPr>
      </w:pPr>
      <w:r>
        <w:rPr>
          <w:rFonts w:asciiTheme="majorHAnsi" w:hAnsiTheme="majorHAnsi" w:cstheme="majorHAnsi"/>
        </w:rPr>
        <w:t xml:space="preserve">We invite anyone interested to check out </w:t>
      </w:r>
      <w:r w:rsidR="00E052FF" w:rsidRPr="00D12A04">
        <w:rPr>
          <w:rFonts w:asciiTheme="majorHAnsi" w:hAnsiTheme="majorHAnsi" w:cstheme="majorHAnsi"/>
        </w:rPr>
        <w:t xml:space="preserve">our Volunteer page on our website at BerkshireHabitat.org   Or, call us at 413.442.3181 to get involved.  </w:t>
      </w:r>
      <w:r w:rsidR="00617702">
        <w:t xml:space="preserve">We are very excited to be moving Habitat forward with work in South County and look forward to a productive year ahead.  </w:t>
      </w:r>
    </w:p>
    <w:p w14:paraId="0A654179" w14:textId="77777777" w:rsidR="00617702" w:rsidRDefault="00617702" w:rsidP="00617702"/>
    <w:p w14:paraId="00000014" w14:textId="77777777" w:rsidR="00CC0078" w:rsidRDefault="00CC0078">
      <w:pPr>
        <w:pStyle w:val="Normal0"/>
        <w:pBdr>
          <w:top w:val="nil"/>
          <w:left w:val="nil"/>
          <w:bottom w:val="nil"/>
          <w:right w:val="nil"/>
          <w:between w:val="nil"/>
        </w:pBdr>
        <w:spacing w:before="4"/>
        <w:rPr>
          <w:color w:val="000000"/>
          <w:sz w:val="26"/>
          <w:szCs w:val="26"/>
        </w:rPr>
      </w:pPr>
    </w:p>
    <w:p w14:paraId="00000015" w14:textId="45FB1A5A" w:rsidR="00CC0078" w:rsidRDefault="00CC0078">
      <w:pPr>
        <w:pStyle w:val="Normal0"/>
        <w:pBdr>
          <w:top w:val="nil"/>
          <w:left w:val="nil"/>
          <w:bottom w:val="thinThickThinMediumGap" w:sz="18" w:space="1" w:color="auto"/>
          <w:right w:val="nil"/>
          <w:between w:val="nil"/>
        </w:pBdr>
        <w:ind w:left="2614" w:right="2479"/>
        <w:jc w:val="center"/>
        <w:rPr>
          <w:color w:val="000000"/>
        </w:rPr>
      </w:pPr>
    </w:p>
    <w:p w14:paraId="7543D2CE" w14:textId="4D2ECFBA" w:rsidR="00F15300" w:rsidRDefault="00F15300">
      <w:pPr>
        <w:pStyle w:val="Normal0"/>
        <w:pBdr>
          <w:left w:val="nil"/>
          <w:bottom w:val="nil"/>
          <w:right w:val="nil"/>
          <w:between w:val="nil"/>
        </w:pBdr>
        <w:ind w:left="2614" w:right="2479"/>
        <w:jc w:val="center"/>
        <w:rPr>
          <w:color w:val="000000"/>
        </w:rPr>
      </w:pPr>
    </w:p>
    <w:p w14:paraId="17E3F507" w14:textId="513E309F" w:rsidR="00F15300" w:rsidRDefault="00F15300">
      <w:pPr>
        <w:pStyle w:val="Normal0"/>
        <w:pBdr>
          <w:left w:val="nil"/>
          <w:bottom w:val="nil"/>
          <w:right w:val="nil"/>
          <w:between w:val="nil"/>
        </w:pBdr>
        <w:ind w:left="2614" w:right="2479"/>
        <w:jc w:val="center"/>
        <w:rPr>
          <w:color w:val="000000"/>
        </w:rPr>
      </w:pPr>
      <w:r>
        <w:rPr>
          <w:color w:val="000000"/>
        </w:rPr>
        <w:t xml:space="preserve">Photo included:  Teamwork makes the dream work.  Volunteers at 40 Grove Street help Habitat for Humanity </w:t>
      </w:r>
      <w:r w:rsidR="009C3FAF">
        <w:rPr>
          <w:color w:val="000000"/>
        </w:rPr>
        <w:t>begin the rehab work needed to restore this 3-bedroom home</w:t>
      </w:r>
      <w:r w:rsidR="00604839">
        <w:rPr>
          <w:color w:val="000000"/>
        </w:rPr>
        <w:t>.</w:t>
      </w:r>
    </w:p>
    <w:p w14:paraId="3A319B55" w14:textId="3FD05815" w:rsidR="00604839" w:rsidRDefault="00604839">
      <w:pPr>
        <w:pStyle w:val="Normal0"/>
        <w:pBdr>
          <w:left w:val="nil"/>
          <w:bottom w:val="nil"/>
          <w:right w:val="nil"/>
          <w:between w:val="nil"/>
        </w:pBdr>
        <w:ind w:left="2614" w:right="2479"/>
        <w:jc w:val="center"/>
        <w:rPr>
          <w:color w:val="000000"/>
        </w:rPr>
      </w:pPr>
      <w:r>
        <w:rPr>
          <w:noProof/>
          <w:color w:val="000000"/>
        </w:rPr>
        <w:drawing>
          <wp:anchor distT="0" distB="0" distL="114300" distR="114300" simplePos="0" relativeHeight="251658240" behindDoc="0" locked="0" layoutInCell="1" allowOverlap="1" wp14:anchorId="1D8BF0DA" wp14:editId="725A473F">
            <wp:simplePos x="0" y="0"/>
            <wp:positionH relativeFrom="page">
              <wp:align>center</wp:align>
            </wp:positionH>
            <wp:positionV relativeFrom="paragraph">
              <wp:posOffset>194945</wp:posOffset>
            </wp:positionV>
            <wp:extent cx="6019800" cy="4013200"/>
            <wp:effectExtent l="0" t="0" r="0" b="6350"/>
            <wp:wrapThrough wrapText="bothSides">
              <wp:wrapPolygon edited="0">
                <wp:start x="0" y="0"/>
                <wp:lineTo x="0" y="21532"/>
                <wp:lineTo x="21532" y="21532"/>
                <wp:lineTo x="215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ling the carpet adjus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19800" cy="4013200"/>
                    </a:xfrm>
                    <a:prstGeom prst="rect">
                      <a:avLst/>
                    </a:prstGeom>
                  </pic:spPr>
                </pic:pic>
              </a:graphicData>
            </a:graphic>
            <wp14:sizeRelH relativeFrom="page">
              <wp14:pctWidth>0</wp14:pctWidth>
            </wp14:sizeRelH>
            <wp14:sizeRelV relativeFrom="page">
              <wp14:pctHeight>0</wp14:pctHeight>
            </wp14:sizeRelV>
          </wp:anchor>
        </w:drawing>
      </w:r>
    </w:p>
    <w:sectPr w:rsidR="00604839" w:rsidSect="000423B2">
      <w:pgSz w:w="12240" w:h="15840"/>
      <w:pgMar w:top="1080" w:right="14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zAyNzc3MDC2NDBT0lEKTi0uzszPAykwrwUAK6lcoCwAAAA="/>
  </w:docVars>
  <w:rsids>
    <w:rsidRoot w:val="00CC0078"/>
    <w:rsid w:val="00013B49"/>
    <w:rsid w:val="00041C22"/>
    <w:rsid w:val="000423B2"/>
    <w:rsid w:val="001D5000"/>
    <w:rsid w:val="00227DAE"/>
    <w:rsid w:val="002A3597"/>
    <w:rsid w:val="002B1C85"/>
    <w:rsid w:val="00320F3D"/>
    <w:rsid w:val="00341245"/>
    <w:rsid w:val="003D340B"/>
    <w:rsid w:val="00407C1E"/>
    <w:rsid w:val="00546EE8"/>
    <w:rsid w:val="005B5DB6"/>
    <w:rsid w:val="005C6F09"/>
    <w:rsid w:val="00604839"/>
    <w:rsid w:val="00617702"/>
    <w:rsid w:val="00624318"/>
    <w:rsid w:val="00683926"/>
    <w:rsid w:val="0069278E"/>
    <w:rsid w:val="00695ED0"/>
    <w:rsid w:val="006A71F7"/>
    <w:rsid w:val="0078511C"/>
    <w:rsid w:val="00830E4B"/>
    <w:rsid w:val="00844706"/>
    <w:rsid w:val="008B36D1"/>
    <w:rsid w:val="0090282D"/>
    <w:rsid w:val="00931C57"/>
    <w:rsid w:val="009B02FC"/>
    <w:rsid w:val="009B1E81"/>
    <w:rsid w:val="009C3FAF"/>
    <w:rsid w:val="00A00076"/>
    <w:rsid w:val="00A42957"/>
    <w:rsid w:val="00A92DC0"/>
    <w:rsid w:val="00B373F4"/>
    <w:rsid w:val="00B8302E"/>
    <w:rsid w:val="00B9585D"/>
    <w:rsid w:val="00B95AC8"/>
    <w:rsid w:val="00BC47D9"/>
    <w:rsid w:val="00C0727A"/>
    <w:rsid w:val="00CA4191"/>
    <w:rsid w:val="00CC0078"/>
    <w:rsid w:val="00D70A2A"/>
    <w:rsid w:val="00DB5562"/>
    <w:rsid w:val="00E052FF"/>
    <w:rsid w:val="00E14AF3"/>
    <w:rsid w:val="00E26598"/>
    <w:rsid w:val="00E62E93"/>
    <w:rsid w:val="00F15300"/>
    <w:rsid w:val="00FA1F48"/>
    <w:rsid w:val="00FB678E"/>
    <w:rsid w:val="056D77D1"/>
    <w:rsid w:val="0BD40E35"/>
    <w:rsid w:val="0EE14450"/>
    <w:rsid w:val="1A05A496"/>
    <w:rsid w:val="1B484ED4"/>
    <w:rsid w:val="1F0977D2"/>
    <w:rsid w:val="23E1D15F"/>
    <w:rsid w:val="2884F6A8"/>
    <w:rsid w:val="2A5C0878"/>
    <w:rsid w:val="349D453C"/>
    <w:rsid w:val="3558D9C2"/>
    <w:rsid w:val="37329B07"/>
    <w:rsid w:val="3A6A3BC9"/>
    <w:rsid w:val="3D9C1A14"/>
    <w:rsid w:val="465726ED"/>
    <w:rsid w:val="4DCDB277"/>
    <w:rsid w:val="51CA3BAD"/>
    <w:rsid w:val="6D2A6731"/>
    <w:rsid w:val="6EADA7A8"/>
    <w:rsid w:val="7074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91E4"/>
  <w15:docId w15:val="{2DDACA76-B410-4C55-8896-5B099FB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00"/>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uiPriority w:val="9"/>
    <w:qFormat/>
    <w:pPr>
      <w:ind w:left="100"/>
      <w:jc w:val="center"/>
      <w:outlineLvl w:val="0"/>
    </w:pPr>
    <w:rPr>
      <w:b/>
      <w:bC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pPr>
      <w:ind w:left="100"/>
    </w:pPr>
  </w:style>
  <w:style w:type="paragraph" w:styleId="ListParagraph">
    <w:name w:val="List Paragraph"/>
    <w:basedOn w:val="Normal0"/>
    <w:uiPriority w:val="1"/>
    <w:qFormat/>
  </w:style>
  <w:style w:type="paragraph" w:customStyle="1" w:styleId="TableParagraph">
    <w:name w:val="Table Paragraph"/>
    <w:basedOn w:val="Normal0"/>
    <w:uiPriority w:val="1"/>
    <w:qFormat/>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6F09"/>
    <w:rPr>
      <w:color w:val="0000FF" w:themeColor="hyperlink"/>
      <w:u w:val="single"/>
    </w:rPr>
  </w:style>
  <w:style w:type="character" w:customStyle="1" w:styleId="UnresolvedMention1">
    <w:name w:val="Unresolved Mention1"/>
    <w:basedOn w:val="DefaultParagraphFont"/>
    <w:uiPriority w:val="99"/>
    <w:semiHidden/>
    <w:unhideWhenUsed/>
    <w:rsid w:val="005C6F09"/>
    <w:rPr>
      <w:color w:val="605E5C"/>
      <w:shd w:val="clear" w:color="auto" w:fill="E1DFDD"/>
    </w:rPr>
  </w:style>
  <w:style w:type="character" w:styleId="CommentReference">
    <w:name w:val="annotation reference"/>
    <w:basedOn w:val="DefaultParagraphFont"/>
    <w:uiPriority w:val="99"/>
    <w:semiHidden/>
    <w:unhideWhenUsed/>
    <w:rsid w:val="00830E4B"/>
    <w:rPr>
      <w:sz w:val="16"/>
      <w:szCs w:val="16"/>
    </w:rPr>
  </w:style>
  <w:style w:type="paragraph" w:styleId="CommentText">
    <w:name w:val="annotation text"/>
    <w:basedOn w:val="Normal"/>
    <w:link w:val="CommentTextChar"/>
    <w:uiPriority w:val="99"/>
    <w:semiHidden/>
    <w:unhideWhenUsed/>
    <w:rsid w:val="00830E4B"/>
    <w:rPr>
      <w:sz w:val="20"/>
      <w:szCs w:val="20"/>
    </w:rPr>
  </w:style>
  <w:style w:type="character" w:customStyle="1" w:styleId="CommentTextChar">
    <w:name w:val="Comment Text Char"/>
    <w:basedOn w:val="DefaultParagraphFont"/>
    <w:link w:val="CommentText"/>
    <w:uiPriority w:val="99"/>
    <w:semiHidden/>
    <w:rsid w:val="00830E4B"/>
    <w:rPr>
      <w:sz w:val="20"/>
      <w:szCs w:val="20"/>
    </w:rPr>
  </w:style>
  <w:style w:type="paragraph" w:styleId="CommentSubject">
    <w:name w:val="annotation subject"/>
    <w:basedOn w:val="CommentText"/>
    <w:next w:val="CommentText"/>
    <w:link w:val="CommentSubjectChar"/>
    <w:uiPriority w:val="99"/>
    <w:semiHidden/>
    <w:unhideWhenUsed/>
    <w:rsid w:val="00830E4B"/>
    <w:rPr>
      <w:b/>
      <w:bCs/>
    </w:rPr>
  </w:style>
  <w:style w:type="character" w:customStyle="1" w:styleId="CommentSubjectChar">
    <w:name w:val="Comment Subject Char"/>
    <w:basedOn w:val="CommentTextChar"/>
    <w:link w:val="CommentSubject"/>
    <w:uiPriority w:val="99"/>
    <w:semiHidden/>
    <w:rsid w:val="00830E4B"/>
    <w:rPr>
      <w:b/>
      <w:bCs/>
      <w:sz w:val="20"/>
      <w:szCs w:val="20"/>
    </w:rPr>
  </w:style>
  <w:style w:type="paragraph" w:styleId="BalloonText">
    <w:name w:val="Balloon Text"/>
    <w:basedOn w:val="Normal"/>
    <w:link w:val="BalloonTextChar"/>
    <w:uiPriority w:val="99"/>
    <w:semiHidden/>
    <w:unhideWhenUsed/>
    <w:rsid w:val="00830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hyperlink" Target="mailto:planner@constructberksh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7Zg+OfhBpBMauN/uB3Tsrdaryw==">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55393FC9E3743823C14079C815A22" ma:contentTypeVersion="16" ma:contentTypeDescription="Create a new document." ma:contentTypeScope="" ma:versionID="bb29ee3742f78b9da76e400d7c47d1d4">
  <xsd:schema xmlns:xsd="http://www.w3.org/2001/XMLSchema" xmlns:xs="http://www.w3.org/2001/XMLSchema" xmlns:p="http://schemas.microsoft.com/office/2006/metadata/properties" xmlns:ns2="cf7826d6-d1d2-41bd-944d-8aabac2b8303" xmlns:ns3="05267c20-eb80-4c69-bcaf-21a0085926d6" targetNamespace="http://schemas.microsoft.com/office/2006/metadata/properties" ma:root="true" ma:fieldsID="2d83e7d8ecd06fe0e5e8ecccb5d7b92f" ns2:_="" ns3:_="">
    <xsd:import namespace="cf7826d6-d1d2-41bd-944d-8aabac2b8303"/>
    <xsd:import namespace="05267c20-eb80-4c69-bcaf-21a00859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26d6-d1d2-41bd-944d-8aabac2b8303"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267c20-eb80-4c69-bcaf-21a0085926d6"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1EEA5D-F28E-403C-9ABF-5082EBC08845}">
  <ds:schemaRefs>
    <ds:schemaRef ds:uri="http://schemas.microsoft.com/sharepoint/v3/contenttype/forms"/>
  </ds:schemaRefs>
</ds:datastoreItem>
</file>

<file path=customXml/itemProps3.xml><?xml version="1.0" encoding="utf-8"?>
<ds:datastoreItem xmlns:ds="http://schemas.openxmlformats.org/officeDocument/2006/customXml" ds:itemID="{B1AAD94C-36F1-4DBA-A436-76543BEA8A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17CD0-62A6-4B5D-A78A-8CE0AD6F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26d6-d1d2-41bd-944d-8aabac2b8303"/>
    <ds:schemaRef ds:uri="05267c20-eb80-4c69-bcaf-21a00859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Central Berkshire Habitat for Humanity</dc:creator>
  <cp:lastModifiedBy>Planner</cp:lastModifiedBy>
  <cp:revision>4</cp:revision>
  <dcterms:created xsi:type="dcterms:W3CDTF">2022-04-05T19:24:00Z</dcterms:created>
  <dcterms:modified xsi:type="dcterms:W3CDTF">2022-04-05T19:29:00Z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0x010100DD655393FC9E3743823C14079C815A22</vt:lpwstr>
  </property>
</Properties>
</file>