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D81FC" w14:textId="0EF7D98B" w:rsidR="00A7727A" w:rsidRDefault="00A7727A" w:rsidP="0228CCE2">
      <w:pPr>
        <w:tabs>
          <w:tab w:val="center" w:pos="4185"/>
        </w:tabs>
        <w:spacing w:after="200" w:line="240" w:lineRule="auto"/>
        <w:ind w:firstLine="720"/>
        <w:rPr>
          <w:rFonts w:ascii="Aleo" w:eastAsia="Aleo" w:hAnsi="Aleo" w:cs="Aleo"/>
          <w:color w:val="000000" w:themeColor="text1"/>
          <w:sz w:val="24"/>
          <w:szCs w:val="24"/>
        </w:rPr>
      </w:pPr>
      <w:bookmarkStart w:id="0" w:name="_GoBack"/>
    </w:p>
    <w:p w14:paraId="68B71B02" w14:textId="3055E2B5" w:rsidR="00A7727A" w:rsidRDefault="0228CCE2" w:rsidP="0228CCE2">
      <w:pPr>
        <w:spacing w:after="200" w:line="240" w:lineRule="auto"/>
        <w:rPr>
          <w:rFonts w:ascii="Aleo" w:eastAsia="Aleo" w:hAnsi="Aleo" w:cs="Aleo"/>
          <w:color w:val="000000" w:themeColor="text1"/>
          <w:sz w:val="24"/>
          <w:szCs w:val="24"/>
        </w:rPr>
      </w:pPr>
      <w:r>
        <w:rPr>
          <w:noProof/>
        </w:rPr>
        <w:drawing>
          <wp:inline distT="0" distB="0" distL="0" distR="0" wp14:anchorId="1E5A612A" wp14:editId="6C9FB891">
            <wp:extent cx="2143125" cy="714375"/>
            <wp:effectExtent l="0" t="0" r="0" b="0"/>
            <wp:docPr id="644647298" name="Picture 64464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714375"/>
                    </a:xfrm>
                    <a:prstGeom prst="rect">
                      <a:avLst/>
                    </a:prstGeom>
                  </pic:spPr>
                </pic:pic>
              </a:graphicData>
            </a:graphic>
          </wp:inline>
        </w:drawing>
      </w:r>
    </w:p>
    <w:p w14:paraId="6C709C54" w14:textId="426DD5FA" w:rsidR="00A7727A" w:rsidRDefault="00A7727A" w:rsidP="0228CCE2">
      <w:pPr>
        <w:spacing w:after="200" w:line="240" w:lineRule="auto"/>
        <w:rPr>
          <w:rFonts w:ascii="Aleo" w:eastAsia="Aleo" w:hAnsi="Aleo" w:cs="Aleo"/>
          <w:color w:val="000000" w:themeColor="text1"/>
          <w:sz w:val="24"/>
          <w:szCs w:val="24"/>
        </w:rPr>
      </w:pPr>
    </w:p>
    <w:p w14:paraId="042DD11C" w14:textId="5751AC4B" w:rsidR="00A7727A" w:rsidRDefault="0228CCE2" w:rsidP="66C86C2E">
      <w:pPr>
        <w:spacing w:after="200" w:line="240" w:lineRule="auto"/>
        <w:rPr>
          <w:rFonts w:ascii="Aleo" w:eastAsia="Aleo" w:hAnsi="Aleo" w:cs="Aleo"/>
          <w:color w:val="000000" w:themeColor="text1"/>
          <w:sz w:val="24"/>
          <w:szCs w:val="24"/>
        </w:rPr>
      </w:pPr>
      <w:r w:rsidRPr="66C86C2E">
        <w:rPr>
          <w:rFonts w:ascii="Aleo" w:eastAsia="Aleo" w:hAnsi="Aleo" w:cs="Aleo"/>
          <w:b/>
          <w:bCs/>
          <w:color w:val="000000" w:themeColor="text1"/>
          <w:sz w:val="24"/>
          <w:szCs w:val="24"/>
        </w:rPr>
        <w:t>A Press Release from Hilltown Land Trust</w:t>
      </w:r>
    </w:p>
    <w:p w14:paraId="051BC00E" w14:textId="1154FB09" w:rsidR="00A7727A" w:rsidRDefault="00A7727A" w:rsidP="0228CCE2">
      <w:pPr>
        <w:spacing w:after="200" w:line="240" w:lineRule="auto"/>
        <w:rPr>
          <w:rFonts w:ascii="Aleo" w:eastAsia="Aleo" w:hAnsi="Aleo" w:cs="Aleo"/>
          <w:color w:val="000000" w:themeColor="text1"/>
          <w:sz w:val="24"/>
          <w:szCs w:val="24"/>
        </w:rPr>
      </w:pPr>
    </w:p>
    <w:p w14:paraId="2EEFF283" w14:textId="54B0F025" w:rsidR="00A7727A" w:rsidRDefault="0228CCE2" w:rsidP="038FC0DC">
      <w:pPr>
        <w:spacing w:after="200" w:line="240" w:lineRule="auto"/>
        <w:rPr>
          <w:rFonts w:ascii="Aleo" w:eastAsia="Aleo" w:hAnsi="Aleo" w:cs="Aleo"/>
          <w:color w:val="000000" w:themeColor="text1"/>
          <w:sz w:val="24"/>
          <w:szCs w:val="24"/>
        </w:rPr>
      </w:pPr>
      <w:r w:rsidRPr="038FC0DC">
        <w:rPr>
          <w:rFonts w:ascii="Aleo" w:eastAsia="Aleo" w:hAnsi="Aleo" w:cs="Aleo"/>
          <w:b/>
          <w:bCs/>
          <w:color w:val="000000" w:themeColor="text1"/>
          <w:sz w:val="24"/>
          <w:szCs w:val="24"/>
        </w:rPr>
        <w:t xml:space="preserve">Contact: </w:t>
      </w:r>
      <w:r w:rsidRPr="038FC0DC">
        <w:rPr>
          <w:rFonts w:ascii="Aleo" w:eastAsia="Aleo" w:hAnsi="Aleo" w:cs="Aleo"/>
          <w:color w:val="000000" w:themeColor="text1"/>
          <w:sz w:val="24"/>
          <w:szCs w:val="24"/>
        </w:rPr>
        <w:t>Sally Loomis</w:t>
      </w:r>
    </w:p>
    <w:p w14:paraId="6E654506" w14:textId="5A50C93F" w:rsidR="00A7727A" w:rsidRDefault="0228CCE2" w:rsidP="0228CCE2">
      <w:pPr>
        <w:spacing w:after="200" w:line="240" w:lineRule="auto"/>
        <w:rPr>
          <w:rFonts w:ascii="Aleo" w:eastAsia="Aleo" w:hAnsi="Aleo" w:cs="Aleo"/>
          <w:color w:val="000000" w:themeColor="text1"/>
          <w:sz w:val="24"/>
          <w:szCs w:val="24"/>
        </w:rPr>
      </w:pPr>
      <w:r w:rsidRPr="0228CCE2">
        <w:rPr>
          <w:rFonts w:ascii="Aleo" w:eastAsia="Aleo" w:hAnsi="Aleo" w:cs="Aleo"/>
          <w:color w:val="000000" w:themeColor="text1"/>
          <w:sz w:val="24"/>
          <w:szCs w:val="24"/>
        </w:rPr>
        <w:t>413-628-4485 x2</w:t>
      </w:r>
    </w:p>
    <w:p w14:paraId="452DC357" w14:textId="785C5CED" w:rsidR="00A7727A" w:rsidRDefault="00317B7A" w:rsidP="0228CCE2">
      <w:pPr>
        <w:spacing w:after="200" w:line="240" w:lineRule="auto"/>
        <w:rPr>
          <w:rFonts w:ascii="Aleo" w:eastAsia="Aleo" w:hAnsi="Aleo" w:cs="Aleo"/>
          <w:color w:val="000000" w:themeColor="text1"/>
          <w:sz w:val="24"/>
          <w:szCs w:val="24"/>
        </w:rPr>
      </w:pPr>
      <w:hyperlink r:id="rId9">
        <w:r w:rsidR="0228CCE2" w:rsidRPr="0228CCE2">
          <w:rPr>
            <w:rStyle w:val="Hyperlink"/>
            <w:rFonts w:ascii="Aleo" w:eastAsia="Aleo" w:hAnsi="Aleo" w:cs="Aleo"/>
            <w:sz w:val="24"/>
            <w:szCs w:val="24"/>
          </w:rPr>
          <w:t>sally@hilltownlandtrust.org</w:t>
        </w:r>
      </w:hyperlink>
    </w:p>
    <w:p w14:paraId="42A3B041" w14:textId="737AFFA3" w:rsidR="00A7727A" w:rsidRDefault="00A7727A" w:rsidP="0228CCE2">
      <w:pPr>
        <w:spacing w:after="200" w:line="240" w:lineRule="auto"/>
        <w:ind w:firstLine="720"/>
        <w:rPr>
          <w:rFonts w:ascii="Aleo" w:eastAsia="Aleo" w:hAnsi="Aleo" w:cs="Aleo"/>
          <w:color w:val="0563C1"/>
        </w:rPr>
      </w:pPr>
    </w:p>
    <w:p w14:paraId="772B0873" w14:textId="6E95D0CB" w:rsidR="00A7727A" w:rsidRDefault="0228CCE2" w:rsidP="0228CCE2">
      <w:pPr>
        <w:spacing w:after="200" w:line="276" w:lineRule="auto"/>
        <w:rPr>
          <w:rFonts w:ascii="Aleo" w:eastAsia="Aleo" w:hAnsi="Aleo" w:cs="Aleo"/>
          <w:color w:val="000000" w:themeColor="text1"/>
          <w:sz w:val="24"/>
          <w:szCs w:val="24"/>
        </w:rPr>
      </w:pPr>
      <w:r w:rsidRPr="0228CCE2">
        <w:rPr>
          <w:rFonts w:ascii="Aleo" w:eastAsia="Aleo" w:hAnsi="Aleo" w:cs="Aleo"/>
          <w:color w:val="000000" w:themeColor="text1"/>
          <w:sz w:val="24"/>
          <w:szCs w:val="24"/>
        </w:rPr>
        <w:t xml:space="preserve">For Immediate Release </w:t>
      </w:r>
    </w:p>
    <w:p w14:paraId="3415BC19" w14:textId="5598D791" w:rsidR="00A7727A" w:rsidRDefault="00A7727A" w:rsidP="0228CCE2">
      <w:pPr>
        <w:spacing w:after="200" w:line="276" w:lineRule="auto"/>
        <w:rPr>
          <w:rFonts w:ascii="Aleo" w:eastAsia="Aleo" w:hAnsi="Aleo" w:cs="Aleo"/>
          <w:color w:val="000000" w:themeColor="text1"/>
        </w:rPr>
      </w:pPr>
    </w:p>
    <w:p w14:paraId="1ABBCFA5" w14:textId="64B47C11" w:rsidR="00A7727A" w:rsidRDefault="0228CCE2" w:rsidP="0228CCE2">
      <w:pPr>
        <w:spacing w:after="200" w:line="276" w:lineRule="auto"/>
        <w:rPr>
          <w:rFonts w:ascii="Aleo" w:eastAsia="Aleo" w:hAnsi="Aleo" w:cs="Aleo"/>
          <w:color w:val="000000" w:themeColor="text1"/>
        </w:rPr>
      </w:pPr>
      <w:r w:rsidRPr="66C86C2E">
        <w:rPr>
          <w:rFonts w:ascii="Aleo" w:eastAsia="Aleo" w:hAnsi="Aleo" w:cs="Aleo"/>
          <w:color w:val="000000" w:themeColor="text1"/>
        </w:rPr>
        <w:t>New Hiking Trails Open in Worthington</w:t>
      </w:r>
    </w:p>
    <w:p w14:paraId="52001E9D" w14:textId="29A5A5B7" w:rsidR="00A7727A" w:rsidRDefault="0228CCE2" w:rsidP="66C86C2E">
      <w:pPr>
        <w:spacing w:after="200" w:line="276" w:lineRule="auto"/>
        <w:rPr>
          <w:rFonts w:ascii="Aleo" w:eastAsia="Aleo" w:hAnsi="Aleo" w:cs="Aleo"/>
          <w:color w:val="000000" w:themeColor="text1"/>
        </w:rPr>
      </w:pPr>
      <w:r w:rsidRPr="66C86C2E">
        <w:rPr>
          <w:rFonts w:ascii="Aleo" w:eastAsia="Aleo" w:hAnsi="Aleo" w:cs="Aleo"/>
          <w:color w:val="000000" w:themeColor="text1"/>
        </w:rPr>
        <w:t xml:space="preserve">Three miles of hiking trails in Worthington are now officially open to the public, thanks to a partnership between Hilltown Land Trust and </w:t>
      </w:r>
      <w:proofErr w:type="spellStart"/>
      <w:r w:rsidRPr="66C86C2E">
        <w:rPr>
          <w:rFonts w:ascii="Aleo" w:eastAsia="Aleo" w:hAnsi="Aleo" w:cs="Aleo"/>
          <w:color w:val="000000" w:themeColor="text1"/>
        </w:rPr>
        <w:t>MassWildlife</w:t>
      </w:r>
      <w:proofErr w:type="spellEnd"/>
      <w:r w:rsidRPr="66C86C2E">
        <w:rPr>
          <w:rFonts w:ascii="Aleo" w:eastAsia="Aleo" w:hAnsi="Aleo" w:cs="Aleo"/>
          <w:color w:val="000000" w:themeColor="text1"/>
        </w:rPr>
        <w:t xml:space="preserve">. </w:t>
      </w:r>
    </w:p>
    <w:p w14:paraId="3849A659" w14:textId="4282ECEF" w:rsidR="00A7727A" w:rsidRDefault="66C86C2E" w:rsidP="66C86C2E">
      <w:pPr>
        <w:spacing w:after="200" w:line="276" w:lineRule="auto"/>
        <w:rPr>
          <w:rFonts w:ascii="Aleo" w:eastAsia="Aleo" w:hAnsi="Aleo" w:cs="Aleo"/>
          <w:color w:val="000000" w:themeColor="text1"/>
        </w:rPr>
      </w:pPr>
      <w:r w:rsidRPr="66C86C2E">
        <w:rPr>
          <w:rFonts w:ascii="Aleo" w:eastAsia="Aleo" w:hAnsi="Aleo" w:cs="Aleo"/>
          <w:color w:val="000000" w:themeColor="text1"/>
        </w:rPr>
        <w:t>Hilltown Land Trust’s Conwell property is comprised of 70 acres of forestland in Worthington along Route 112, and includes a small pond, the top of Eagle Nest Ridge, and 0.5 miles of frontage along the Little River.</w:t>
      </w:r>
    </w:p>
    <w:p w14:paraId="25A24506" w14:textId="68C093EA" w:rsidR="00A7727A" w:rsidRDefault="66C86C2E" w:rsidP="038FC0DC">
      <w:pPr>
        <w:spacing w:after="200" w:line="276" w:lineRule="auto"/>
        <w:rPr>
          <w:rFonts w:ascii="Aleo" w:eastAsia="Aleo" w:hAnsi="Aleo" w:cs="Aleo"/>
          <w:color w:val="000000" w:themeColor="text1"/>
        </w:rPr>
      </w:pPr>
      <w:r w:rsidRPr="038FC0DC">
        <w:rPr>
          <w:rFonts w:ascii="Aleo" w:eastAsia="Aleo" w:hAnsi="Aleo" w:cs="Aleo"/>
          <w:color w:val="000000" w:themeColor="text1"/>
        </w:rPr>
        <w:t xml:space="preserve">“We are excited to be able to share this property with the public,” said Sally Loomis, Executive Director of Hilltown Land Trust. “It was difficult to find the right spot for </w:t>
      </w:r>
      <w:proofErr w:type="gramStart"/>
      <w:r w:rsidRPr="038FC0DC">
        <w:rPr>
          <w:rFonts w:ascii="Aleo" w:eastAsia="Aleo" w:hAnsi="Aleo" w:cs="Aleo"/>
          <w:color w:val="000000" w:themeColor="text1"/>
        </w:rPr>
        <w:t>cars</w:t>
      </w:r>
      <w:proofErr w:type="gramEnd"/>
      <w:r w:rsidRPr="038FC0DC">
        <w:rPr>
          <w:rFonts w:ascii="Aleo" w:eastAsia="Aleo" w:hAnsi="Aleo" w:cs="Aleo"/>
          <w:color w:val="000000" w:themeColor="text1"/>
        </w:rPr>
        <w:t xml:space="preserve"> so people could access the trails, and we are grateful to be able to share a space with our partner </w:t>
      </w:r>
      <w:proofErr w:type="spellStart"/>
      <w:r w:rsidRPr="038FC0DC">
        <w:rPr>
          <w:rFonts w:ascii="Aleo" w:eastAsia="Aleo" w:hAnsi="Aleo" w:cs="Aleo"/>
          <w:color w:val="000000" w:themeColor="text1"/>
        </w:rPr>
        <w:t>MassWildlife</w:t>
      </w:r>
      <w:proofErr w:type="spellEnd"/>
      <w:r w:rsidRPr="038FC0DC">
        <w:rPr>
          <w:rFonts w:ascii="Aleo" w:eastAsia="Aleo" w:hAnsi="Aleo" w:cs="Aleo"/>
          <w:color w:val="000000" w:themeColor="text1"/>
        </w:rPr>
        <w:t>.”</w:t>
      </w:r>
    </w:p>
    <w:p w14:paraId="1EBD98A9" w14:textId="60B32F58" w:rsidR="00A7727A" w:rsidRDefault="66C86C2E" w:rsidP="038FC0DC">
      <w:pPr>
        <w:spacing w:after="200" w:line="276" w:lineRule="auto"/>
        <w:rPr>
          <w:rFonts w:ascii="Aleo" w:eastAsia="Aleo" w:hAnsi="Aleo" w:cs="Aleo"/>
          <w:color w:val="000000" w:themeColor="text1"/>
        </w:rPr>
      </w:pPr>
      <w:r w:rsidRPr="038FC0DC">
        <w:rPr>
          <w:rFonts w:ascii="Aleo" w:eastAsia="Aleo" w:hAnsi="Aleo" w:cs="Aleo"/>
          <w:color w:val="000000" w:themeColor="text1"/>
        </w:rPr>
        <w:t xml:space="preserve">The parking area is on adjacent </w:t>
      </w:r>
      <w:proofErr w:type="spellStart"/>
      <w:r w:rsidRPr="038FC0DC">
        <w:rPr>
          <w:rFonts w:ascii="Aleo" w:eastAsia="Aleo" w:hAnsi="Aleo" w:cs="Aleo"/>
          <w:color w:val="000000" w:themeColor="text1"/>
        </w:rPr>
        <w:t>MassWildlife</w:t>
      </w:r>
      <w:proofErr w:type="spellEnd"/>
      <w:r w:rsidRPr="038FC0DC">
        <w:rPr>
          <w:rFonts w:ascii="Aleo" w:eastAsia="Aleo" w:hAnsi="Aleo" w:cs="Aleo"/>
          <w:color w:val="000000" w:themeColor="text1"/>
        </w:rPr>
        <w:t xml:space="preserve"> land and will also serve for people accessing their Hiram H. Fox Wildlife Management Area.</w:t>
      </w:r>
    </w:p>
    <w:p w14:paraId="57AFC339" w14:textId="779FEB73" w:rsidR="00A7727A" w:rsidRDefault="66C86C2E" w:rsidP="66C86C2E">
      <w:pPr>
        <w:spacing w:after="200" w:line="276" w:lineRule="auto"/>
        <w:rPr>
          <w:rFonts w:ascii="Aleo" w:eastAsia="Aleo" w:hAnsi="Aleo" w:cs="Aleo"/>
          <w:color w:val="000000" w:themeColor="text1"/>
        </w:rPr>
      </w:pPr>
      <w:r w:rsidRPr="66C86C2E">
        <w:rPr>
          <w:rFonts w:ascii="Aleo" w:eastAsia="Aleo" w:hAnsi="Aleo" w:cs="Aleo"/>
          <w:color w:val="000000" w:themeColor="text1"/>
        </w:rPr>
        <w:t xml:space="preserve">“In addition to sharing a parking area, we are working with </w:t>
      </w:r>
      <w:proofErr w:type="spellStart"/>
      <w:r w:rsidRPr="66C86C2E">
        <w:rPr>
          <w:rFonts w:ascii="Aleo" w:eastAsia="Aleo" w:hAnsi="Aleo" w:cs="Aleo"/>
          <w:color w:val="000000" w:themeColor="text1"/>
        </w:rPr>
        <w:t>MassWildlife</w:t>
      </w:r>
      <w:proofErr w:type="spellEnd"/>
      <w:r w:rsidRPr="66C86C2E">
        <w:rPr>
          <w:rFonts w:ascii="Aleo" w:eastAsia="Aleo" w:hAnsi="Aleo" w:cs="Aleo"/>
          <w:color w:val="000000" w:themeColor="text1"/>
        </w:rPr>
        <w:t xml:space="preserve"> to purchase a property to the north in order to expand our trails,” Loomis stated. “Conserving this land will also help connect parcels of forest land that will provide larger corridors for migrating wildlife.”</w:t>
      </w:r>
    </w:p>
    <w:p w14:paraId="7790BB43" w14:textId="1D345A06" w:rsidR="00A7727A" w:rsidRDefault="66C86C2E" w:rsidP="66C86C2E">
      <w:pPr>
        <w:spacing w:after="200" w:line="276" w:lineRule="auto"/>
        <w:rPr>
          <w:rFonts w:ascii="Aleo" w:eastAsia="Aleo" w:hAnsi="Aleo" w:cs="Aleo"/>
        </w:rPr>
      </w:pPr>
      <w:r w:rsidRPr="038FC0DC">
        <w:rPr>
          <w:rFonts w:ascii="Aleo" w:eastAsia="Aleo" w:hAnsi="Aleo" w:cs="Aleo"/>
        </w:rPr>
        <w:t xml:space="preserve">A wildlife tracking study conducted by The Nature Conservancy determined that the Conwell property is an active wildlife crossing for mink, red fox, and other species moving between the Jackson Brook area to the east and the Department of Fish and Game’s Hiram Fox Wildlife Management Area to the west. </w:t>
      </w:r>
    </w:p>
    <w:p w14:paraId="0D8263FB" w14:textId="0DFCB60C" w:rsidR="00A7727A" w:rsidRDefault="0228CCE2" w:rsidP="66C86C2E">
      <w:pPr>
        <w:spacing w:after="200" w:line="276" w:lineRule="auto"/>
        <w:rPr>
          <w:rFonts w:ascii="Aleo" w:eastAsia="Aleo" w:hAnsi="Aleo" w:cs="Aleo"/>
          <w:color w:val="000000" w:themeColor="text1"/>
        </w:rPr>
      </w:pPr>
      <w:r w:rsidRPr="66C86C2E">
        <w:rPr>
          <w:rFonts w:ascii="Aleo" w:eastAsia="Aleo" w:hAnsi="Aleo" w:cs="Aleo"/>
          <w:color w:val="000000" w:themeColor="text1"/>
        </w:rPr>
        <w:lastRenderedPageBreak/>
        <w:t>The land was donated to the land trust in 2017 by former owners Cynthia and Peter Cook. Volunteers helped Hilltown Land Trust create a trail spur that connects the trail system on the land to the new parking lot.</w:t>
      </w:r>
    </w:p>
    <w:p w14:paraId="434A5752" w14:textId="153989AF" w:rsidR="00A7727A" w:rsidRDefault="66C86C2E" w:rsidP="038FC0DC">
      <w:pPr>
        <w:spacing w:after="200" w:line="276" w:lineRule="auto"/>
        <w:rPr>
          <w:rFonts w:ascii="Aleo" w:eastAsia="Aleo" w:hAnsi="Aleo" w:cs="Aleo"/>
          <w:color w:val="000000" w:themeColor="text1"/>
        </w:rPr>
      </w:pPr>
      <w:r w:rsidRPr="038FC0DC">
        <w:rPr>
          <w:rFonts w:ascii="Aleo" w:eastAsia="Aleo" w:hAnsi="Aleo" w:cs="Aleo"/>
        </w:rPr>
        <w:t xml:space="preserve">“Volunteers were crucial in getting these trails open to the public,” said Audrey Boraski, Hilltown Land Trust’s Land Stewardship Coordinator and </w:t>
      </w:r>
      <w:proofErr w:type="spellStart"/>
      <w:r w:rsidRPr="038FC0DC">
        <w:rPr>
          <w:rFonts w:ascii="Aleo" w:eastAsia="Aleo" w:hAnsi="Aleo" w:cs="Aleo"/>
        </w:rPr>
        <w:t>TerraCorps</w:t>
      </w:r>
      <w:proofErr w:type="spellEnd"/>
      <w:r w:rsidRPr="038FC0DC">
        <w:rPr>
          <w:rFonts w:ascii="Aleo" w:eastAsia="Aleo" w:hAnsi="Aleo" w:cs="Aleo"/>
        </w:rPr>
        <w:t>-AmeriCorps service member. “From constructing and installing the kiosk, to building and blazing the trails, to helping hang signs to orient visitors, they helped make this a place where people can enjoy going for a hike!”</w:t>
      </w:r>
    </w:p>
    <w:p w14:paraId="679264E1" w14:textId="01F8E341" w:rsidR="00A7727A" w:rsidRDefault="0228CCE2" w:rsidP="038FC0DC">
      <w:pPr>
        <w:spacing w:after="200" w:line="276" w:lineRule="auto"/>
        <w:rPr>
          <w:rFonts w:ascii="Aleo" w:eastAsia="Aleo" w:hAnsi="Aleo" w:cs="Aleo"/>
          <w:color w:val="000000" w:themeColor="text1"/>
        </w:rPr>
      </w:pPr>
      <w:r w:rsidRPr="038FC0DC">
        <w:rPr>
          <w:rFonts w:ascii="Aleo" w:eastAsia="Aleo" w:hAnsi="Aleo" w:cs="Aleo"/>
          <w:color w:val="000000" w:themeColor="text1"/>
        </w:rPr>
        <w:t xml:space="preserve">People interested in accessing the land can visit </w:t>
      </w:r>
      <w:hyperlink r:id="rId10">
        <w:r w:rsidRPr="038FC0DC">
          <w:rPr>
            <w:rStyle w:val="Hyperlink"/>
            <w:rFonts w:ascii="Aleo" w:eastAsia="Aleo" w:hAnsi="Aleo" w:cs="Aleo"/>
          </w:rPr>
          <w:t>www.hilltownlandtrust.org</w:t>
        </w:r>
      </w:hyperlink>
      <w:r w:rsidRPr="038FC0DC">
        <w:rPr>
          <w:rFonts w:ascii="Aleo" w:eastAsia="Aleo" w:hAnsi="Aleo" w:cs="Aleo"/>
          <w:color w:val="000000" w:themeColor="text1"/>
        </w:rPr>
        <w:t xml:space="preserve"> to download a map, get directions, and learn more.</w:t>
      </w:r>
    </w:p>
    <w:p w14:paraId="25EF90F3" w14:textId="4F2570A2" w:rsidR="00A7727A" w:rsidRDefault="00A7727A" w:rsidP="0228CCE2">
      <w:pPr>
        <w:spacing w:after="200" w:line="276" w:lineRule="auto"/>
        <w:rPr>
          <w:rFonts w:ascii="Aleo" w:eastAsia="Aleo" w:hAnsi="Aleo" w:cs="Aleo"/>
          <w:color w:val="000000" w:themeColor="text1"/>
        </w:rPr>
      </w:pPr>
    </w:p>
    <w:p w14:paraId="03D7802A" w14:textId="0B18C2B8" w:rsidR="00A7727A" w:rsidRDefault="0228CCE2" w:rsidP="0228CCE2">
      <w:pPr>
        <w:spacing w:after="200" w:line="276" w:lineRule="auto"/>
        <w:rPr>
          <w:rFonts w:ascii="Aleo" w:eastAsia="Aleo" w:hAnsi="Aleo" w:cs="Aleo"/>
          <w:color w:val="000000" w:themeColor="text1"/>
          <w:sz w:val="24"/>
          <w:szCs w:val="24"/>
        </w:rPr>
      </w:pPr>
      <w:r w:rsidRPr="0228CCE2">
        <w:rPr>
          <w:rFonts w:ascii="Aleo" w:eastAsia="Aleo" w:hAnsi="Aleo" w:cs="Aleo"/>
          <w:b/>
          <w:bCs/>
          <w:color w:val="000000" w:themeColor="text1"/>
          <w:sz w:val="24"/>
          <w:szCs w:val="24"/>
        </w:rPr>
        <w:t>-End of Release-</w:t>
      </w:r>
    </w:p>
    <w:p w14:paraId="43AEA962" w14:textId="3A59FEFD" w:rsidR="00A7727A" w:rsidRDefault="00A7727A" w:rsidP="0228CCE2">
      <w:pPr>
        <w:spacing w:after="200" w:line="276" w:lineRule="auto"/>
        <w:rPr>
          <w:rFonts w:ascii="Aleo" w:eastAsia="Aleo" w:hAnsi="Aleo" w:cs="Aleo"/>
          <w:color w:val="000000" w:themeColor="text1"/>
        </w:rPr>
      </w:pPr>
    </w:p>
    <w:p w14:paraId="0F04BA0E" w14:textId="060EE96F" w:rsidR="00A7727A" w:rsidRDefault="0228CCE2" w:rsidP="0228CCE2">
      <w:pPr>
        <w:spacing w:after="200" w:line="257" w:lineRule="auto"/>
        <w:rPr>
          <w:rFonts w:ascii="Aleo" w:eastAsia="Aleo" w:hAnsi="Aleo" w:cs="Aleo"/>
          <w:color w:val="0563C1"/>
        </w:rPr>
      </w:pPr>
      <w:r w:rsidRPr="0228CCE2">
        <w:rPr>
          <w:rFonts w:ascii="Aleo" w:eastAsia="Aleo" w:hAnsi="Aleo" w:cs="Aleo"/>
          <w:color w:val="000000" w:themeColor="text1"/>
        </w:rPr>
        <w:t xml:space="preserve">Hilltown Land Trust is a nonprofit land trust serving 13 rural towns in Western Massachusetts. HLT’s mission is to protect land and promote ecological diversity and health, respectful land stewardship, historic character, and natural beauty in our </w:t>
      </w:r>
      <w:proofErr w:type="spellStart"/>
      <w:r w:rsidRPr="0228CCE2">
        <w:rPr>
          <w:rFonts w:ascii="Aleo" w:eastAsia="Aleo" w:hAnsi="Aleo" w:cs="Aleo"/>
          <w:color w:val="000000" w:themeColor="text1"/>
        </w:rPr>
        <w:t>hilltowns</w:t>
      </w:r>
      <w:proofErr w:type="spellEnd"/>
      <w:r w:rsidRPr="0228CCE2">
        <w:rPr>
          <w:rFonts w:ascii="Aleo" w:eastAsia="Aleo" w:hAnsi="Aleo" w:cs="Aleo"/>
          <w:color w:val="000000" w:themeColor="text1"/>
        </w:rPr>
        <w:t xml:space="preserve">. The organization has protected over 5,000 acres of farmland, forest, streams and wetlands since its founding in 1986. In 2010, HLT affiliated with The Trustees to combine the efforts and resources of these two nonprofit land conservation organizations and accelerate the pace of land conservation in the </w:t>
      </w:r>
      <w:proofErr w:type="spellStart"/>
      <w:r w:rsidRPr="0228CCE2">
        <w:rPr>
          <w:rFonts w:ascii="Aleo" w:eastAsia="Aleo" w:hAnsi="Aleo" w:cs="Aleo"/>
          <w:color w:val="000000" w:themeColor="text1"/>
        </w:rPr>
        <w:t>hilltowns</w:t>
      </w:r>
      <w:proofErr w:type="spellEnd"/>
      <w:r w:rsidRPr="0228CCE2">
        <w:rPr>
          <w:rFonts w:ascii="Aleo" w:eastAsia="Aleo" w:hAnsi="Aleo" w:cs="Aleo"/>
          <w:color w:val="000000" w:themeColor="text1"/>
        </w:rPr>
        <w:t xml:space="preserve">. For more information, visit </w:t>
      </w:r>
      <w:hyperlink r:id="rId11">
        <w:r w:rsidRPr="0228CCE2">
          <w:rPr>
            <w:rStyle w:val="Hyperlink"/>
            <w:rFonts w:ascii="Aleo" w:eastAsia="Aleo" w:hAnsi="Aleo" w:cs="Aleo"/>
          </w:rPr>
          <w:t>www.hilltownlandtrust.org</w:t>
        </w:r>
      </w:hyperlink>
    </w:p>
    <w:p w14:paraId="10BA372F" w14:textId="439DBA00" w:rsidR="00A7727A" w:rsidRDefault="00A7727A" w:rsidP="0228CCE2">
      <w:pPr>
        <w:spacing w:after="200" w:line="276" w:lineRule="auto"/>
        <w:rPr>
          <w:rFonts w:ascii="Aleo" w:eastAsia="Aleo" w:hAnsi="Aleo" w:cs="Aleo"/>
          <w:color w:val="000000" w:themeColor="text1"/>
        </w:rPr>
      </w:pPr>
    </w:p>
    <w:p w14:paraId="5C2E68A3" w14:textId="12DFEAAF" w:rsidR="00A7727A" w:rsidRDefault="00A7727A" w:rsidP="0228CCE2">
      <w:pPr>
        <w:spacing w:after="200" w:line="276" w:lineRule="auto"/>
        <w:rPr>
          <w:rFonts w:ascii="Aleo" w:eastAsia="Aleo" w:hAnsi="Aleo" w:cs="Aleo"/>
          <w:color w:val="000000" w:themeColor="text1"/>
        </w:rPr>
      </w:pPr>
    </w:p>
    <w:bookmarkEnd w:id="0"/>
    <w:p w14:paraId="2C078E63" w14:textId="41A69322" w:rsidR="00A7727A" w:rsidRDefault="00A7727A" w:rsidP="0228CCE2">
      <w:pPr>
        <w:rPr>
          <w:rFonts w:ascii="Aleo" w:eastAsia="Aleo" w:hAnsi="Aleo" w:cs="Aleo"/>
        </w:rPr>
      </w:pPr>
    </w:p>
    <w:sectPr w:rsidR="00A7727A">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96DAAC6" w16cex:dateUtc="2022-02-18T22:01:36.46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eo">
    <w:panose1 w:val="020F0502020204030203"/>
    <w:charset w:val="00"/>
    <w:family w:val="swiss"/>
    <w:notTrueType/>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50296"/>
    <w:multiLevelType w:val="hybridMultilevel"/>
    <w:tmpl w:val="DD7C9EEA"/>
    <w:lvl w:ilvl="0" w:tplc="1DA0C61E">
      <w:start w:val="1"/>
      <w:numFmt w:val="bullet"/>
      <w:lvlText w:val=""/>
      <w:lvlJc w:val="left"/>
      <w:pPr>
        <w:ind w:left="720" w:hanging="360"/>
      </w:pPr>
      <w:rPr>
        <w:rFonts w:ascii="Symbol" w:hAnsi="Symbol" w:hint="default"/>
      </w:rPr>
    </w:lvl>
    <w:lvl w:ilvl="1" w:tplc="05D40F0A">
      <w:start w:val="1"/>
      <w:numFmt w:val="bullet"/>
      <w:lvlText w:val="o"/>
      <w:lvlJc w:val="left"/>
      <w:pPr>
        <w:ind w:left="1440" w:hanging="360"/>
      </w:pPr>
      <w:rPr>
        <w:rFonts w:ascii="Courier New" w:hAnsi="Courier New" w:hint="default"/>
      </w:rPr>
    </w:lvl>
    <w:lvl w:ilvl="2" w:tplc="638C514E">
      <w:start w:val="1"/>
      <w:numFmt w:val="bullet"/>
      <w:lvlText w:val=""/>
      <w:lvlJc w:val="left"/>
      <w:pPr>
        <w:ind w:left="2160" w:hanging="360"/>
      </w:pPr>
      <w:rPr>
        <w:rFonts w:ascii="Wingdings" w:hAnsi="Wingdings" w:hint="default"/>
      </w:rPr>
    </w:lvl>
    <w:lvl w:ilvl="3" w:tplc="8B6C5978">
      <w:start w:val="1"/>
      <w:numFmt w:val="bullet"/>
      <w:lvlText w:val=""/>
      <w:lvlJc w:val="left"/>
      <w:pPr>
        <w:ind w:left="2880" w:hanging="360"/>
      </w:pPr>
      <w:rPr>
        <w:rFonts w:ascii="Symbol" w:hAnsi="Symbol" w:hint="default"/>
      </w:rPr>
    </w:lvl>
    <w:lvl w:ilvl="4" w:tplc="B17EC3F8">
      <w:start w:val="1"/>
      <w:numFmt w:val="bullet"/>
      <w:lvlText w:val="o"/>
      <w:lvlJc w:val="left"/>
      <w:pPr>
        <w:ind w:left="3600" w:hanging="360"/>
      </w:pPr>
      <w:rPr>
        <w:rFonts w:ascii="Courier New" w:hAnsi="Courier New" w:hint="default"/>
      </w:rPr>
    </w:lvl>
    <w:lvl w:ilvl="5" w:tplc="9E7808D2">
      <w:start w:val="1"/>
      <w:numFmt w:val="bullet"/>
      <w:lvlText w:val=""/>
      <w:lvlJc w:val="left"/>
      <w:pPr>
        <w:ind w:left="4320" w:hanging="360"/>
      </w:pPr>
      <w:rPr>
        <w:rFonts w:ascii="Wingdings" w:hAnsi="Wingdings" w:hint="default"/>
      </w:rPr>
    </w:lvl>
    <w:lvl w:ilvl="6" w:tplc="D0C25634">
      <w:start w:val="1"/>
      <w:numFmt w:val="bullet"/>
      <w:lvlText w:val=""/>
      <w:lvlJc w:val="left"/>
      <w:pPr>
        <w:ind w:left="5040" w:hanging="360"/>
      </w:pPr>
      <w:rPr>
        <w:rFonts w:ascii="Symbol" w:hAnsi="Symbol" w:hint="default"/>
      </w:rPr>
    </w:lvl>
    <w:lvl w:ilvl="7" w:tplc="9EF228DE">
      <w:start w:val="1"/>
      <w:numFmt w:val="bullet"/>
      <w:lvlText w:val="o"/>
      <w:lvlJc w:val="left"/>
      <w:pPr>
        <w:ind w:left="5760" w:hanging="360"/>
      </w:pPr>
      <w:rPr>
        <w:rFonts w:ascii="Courier New" w:hAnsi="Courier New" w:hint="default"/>
      </w:rPr>
    </w:lvl>
    <w:lvl w:ilvl="8" w:tplc="23524810">
      <w:start w:val="1"/>
      <w:numFmt w:val="bullet"/>
      <w:lvlText w:val=""/>
      <w:lvlJc w:val="left"/>
      <w:pPr>
        <w:ind w:left="6480" w:hanging="360"/>
      </w:pPr>
      <w:rPr>
        <w:rFonts w:ascii="Wingdings" w:hAnsi="Wingdings" w:hint="default"/>
      </w:rPr>
    </w:lvl>
  </w:abstractNum>
  <w:abstractNum w:abstractNumId="1" w15:restartNumberingAfterBreak="0">
    <w:nsid w:val="725613F4"/>
    <w:multiLevelType w:val="hybridMultilevel"/>
    <w:tmpl w:val="32D20748"/>
    <w:lvl w:ilvl="0" w:tplc="92A07F20">
      <w:start w:val="1"/>
      <w:numFmt w:val="bullet"/>
      <w:lvlText w:val=""/>
      <w:lvlJc w:val="left"/>
      <w:pPr>
        <w:ind w:left="720" w:hanging="360"/>
      </w:pPr>
      <w:rPr>
        <w:rFonts w:ascii="Symbol" w:hAnsi="Symbol" w:hint="default"/>
      </w:rPr>
    </w:lvl>
    <w:lvl w:ilvl="1" w:tplc="93E8BC36">
      <w:start w:val="1"/>
      <w:numFmt w:val="bullet"/>
      <w:lvlText w:val="o"/>
      <w:lvlJc w:val="left"/>
      <w:pPr>
        <w:ind w:left="1440" w:hanging="360"/>
      </w:pPr>
      <w:rPr>
        <w:rFonts w:ascii="Courier New" w:hAnsi="Courier New" w:hint="default"/>
      </w:rPr>
    </w:lvl>
    <w:lvl w:ilvl="2" w:tplc="1A9E88A4">
      <w:start w:val="1"/>
      <w:numFmt w:val="bullet"/>
      <w:lvlText w:val=""/>
      <w:lvlJc w:val="left"/>
      <w:pPr>
        <w:ind w:left="2160" w:hanging="360"/>
      </w:pPr>
      <w:rPr>
        <w:rFonts w:ascii="Wingdings" w:hAnsi="Wingdings" w:hint="default"/>
      </w:rPr>
    </w:lvl>
    <w:lvl w:ilvl="3" w:tplc="6C6AA540">
      <w:start w:val="1"/>
      <w:numFmt w:val="bullet"/>
      <w:lvlText w:val=""/>
      <w:lvlJc w:val="left"/>
      <w:pPr>
        <w:ind w:left="2880" w:hanging="360"/>
      </w:pPr>
      <w:rPr>
        <w:rFonts w:ascii="Symbol" w:hAnsi="Symbol" w:hint="default"/>
      </w:rPr>
    </w:lvl>
    <w:lvl w:ilvl="4" w:tplc="0C4AF688">
      <w:start w:val="1"/>
      <w:numFmt w:val="bullet"/>
      <w:lvlText w:val="o"/>
      <w:lvlJc w:val="left"/>
      <w:pPr>
        <w:ind w:left="3600" w:hanging="360"/>
      </w:pPr>
      <w:rPr>
        <w:rFonts w:ascii="Courier New" w:hAnsi="Courier New" w:hint="default"/>
      </w:rPr>
    </w:lvl>
    <w:lvl w:ilvl="5" w:tplc="5C3CD566">
      <w:start w:val="1"/>
      <w:numFmt w:val="bullet"/>
      <w:lvlText w:val=""/>
      <w:lvlJc w:val="left"/>
      <w:pPr>
        <w:ind w:left="4320" w:hanging="360"/>
      </w:pPr>
      <w:rPr>
        <w:rFonts w:ascii="Wingdings" w:hAnsi="Wingdings" w:hint="default"/>
      </w:rPr>
    </w:lvl>
    <w:lvl w:ilvl="6" w:tplc="307EA99A">
      <w:start w:val="1"/>
      <w:numFmt w:val="bullet"/>
      <w:lvlText w:val=""/>
      <w:lvlJc w:val="left"/>
      <w:pPr>
        <w:ind w:left="5040" w:hanging="360"/>
      </w:pPr>
      <w:rPr>
        <w:rFonts w:ascii="Symbol" w:hAnsi="Symbol" w:hint="default"/>
      </w:rPr>
    </w:lvl>
    <w:lvl w:ilvl="7" w:tplc="14426E84">
      <w:start w:val="1"/>
      <w:numFmt w:val="bullet"/>
      <w:lvlText w:val="o"/>
      <w:lvlJc w:val="left"/>
      <w:pPr>
        <w:ind w:left="5760" w:hanging="360"/>
      </w:pPr>
      <w:rPr>
        <w:rFonts w:ascii="Courier New" w:hAnsi="Courier New" w:hint="default"/>
      </w:rPr>
    </w:lvl>
    <w:lvl w:ilvl="8" w:tplc="21FC36BE">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53CB6B"/>
    <w:rsid w:val="00317B7A"/>
    <w:rsid w:val="004B6DF5"/>
    <w:rsid w:val="008CFC81"/>
    <w:rsid w:val="00A7727A"/>
    <w:rsid w:val="0228CCE2"/>
    <w:rsid w:val="038FC0DC"/>
    <w:rsid w:val="05EB2D0A"/>
    <w:rsid w:val="084480A9"/>
    <w:rsid w:val="09F68EA7"/>
    <w:rsid w:val="0D42916E"/>
    <w:rsid w:val="0DE616E8"/>
    <w:rsid w:val="0F0DB69D"/>
    <w:rsid w:val="0F6158AD"/>
    <w:rsid w:val="11CDB29E"/>
    <w:rsid w:val="13A92C97"/>
    <w:rsid w:val="146D6DF9"/>
    <w:rsid w:val="1940DF1C"/>
    <w:rsid w:val="1BDBC8FE"/>
    <w:rsid w:val="1D4C40B9"/>
    <w:rsid w:val="2071AF6B"/>
    <w:rsid w:val="217AB64E"/>
    <w:rsid w:val="22C2F8F2"/>
    <w:rsid w:val="2500689D"/>
    <w:rsid w:val="276EE60E"/>
    <w:rsid w:val="2853CB6B"/>
    <w:rsid w:val="2895CD1B"/>
    <w:rsid w:val="2CF25225"/>
    <w:rsid w:val="2DE09509"/>
    <w:rsid w:val="2FB584EB"/>
    <w:rsid w:val="3138C467"/>
    <w:rsid w:val="32691BD2"/>
    <w:rsid w:val="3FD5CAE7"/>
    <w:rsid w:val="3FE3DE90"/>
    <w:rsid w:val="425EBBC5"/>
    <w:rsid w:val="43EAF0FF"/>
    <w:rsid w:val="46111E7D"/>
    <w:rsid w:val="482D4B55"/>
    <w:rsid w:val="48BE6222"/>
    <w:rsid w:val="4A5A3283"/>
    <w:rsid w:val="4B28579F"/>
    <w:rsid w:val="4BF602E4"/>
    <w:rsid w:val="50ABC3B6"/>
    <w:rsid w:val="524C1C0B"/>
    <w:rsid w:val="558F5CE0"/>
    <w:rsid w:val="57E64C0B"/>
    <w:rsid w:val="5BF2FE51"/>
    <w:rsid w:val="5E631AEC"/>
    <w:rsid w:val="5ED61F62"/>
    <w:rsid w:val="5F8D4B39"/>
    <w:rsid w:val="5FB31600"/>
    <w:rsid w:val="60592AAA"/>
    <w:rsid w:val="61F4FB0B"/>
    <w:rsid w:val="62448F84"/>
    <w:rsid w:val="63487A7E"/>
    <w:rsid w:val="652C9BCD"/>
    <w:rsid w:val="668DA38A"/>
    <w:rsid w:val="66C86C2E"/>
    <w:rsid w:val="69B7BC02"/>
    <w:rsid w:val="6D6C339E"/>
    <w:rsid w:val="6F0803FF"/>
    <w:rsid w:val="727DECB1"/>
    <w:rsid w:val="734E7641"/>
    <w:rsid w:val="75025C2F"/>
    <w:rsid w:val="759A4196"/>
    <w:rsid w:val="76861703"/>
    <w:rsid w:val="77B92A8E"/>
    <w:rsid w:val="790D2559"/>
    <w:rsid w:val="7BCD5EAA"/>
    <w:rsid w:val="7C8C9BB1"/>
    <w:rsid w:val="7D0D6E14"/>
    <w:rsid w:val="7D692F0B"/>
    <w:rsid w:val="7DE01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3CB6B"/>
  <w15:chartTrackingRefBased/>
  <w15:docId w15:val="{4C221E4D-8F45-4D7E-9040-53D55F6C3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B6D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D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e2d14eeec44247a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illtownlandtrust.org/" TargetMode="External"/><Relationship Id="rId5" Type="http://schemas.openxmlformats.org/officeDocument/2006/relationships/styles" Target="styles.xml"/><Relationship Id="rId10" Type="http://schemas.openxmlformats.org/officeDocument/2006/relationships/hyperlink" Target="http://www.hilltownlandtrust.org/" TargetMode="External"/><Relationship Id="rId4" Type="http://schemas.openxmlformats.org/officeDocument/2006/relationships/numbering" Target="numbering.xml"/><Relationship Id="rId9" Type="http://schemas.openxmlformats.org/officeDocument/2006/relationships/hyperlink" Target="mailto:sally@hilltownland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881DA764CEE349A10B1F4C6384BAA9" ma:contentTypeVersion="14" ma:contentTypeDescription="Create a new document." ma:contentTypeScope="" ma:versionID="1a2e4b0959e0b65618dbcb153d5f5270">
  <xsd:schema xmlns:xsd="http://www.w3.org/2001/XMLSchema" xmlns:xs="http://www.w3.org/2001/XMLSchema" xmlns:p="http://schemas.microsoft.com/office/2006/metadata/properties" xmlns:ns2="a36a9df3-33ec-47f8-8401-3ad485ada0c8" xmlns:ns3="11b02d5c-0cdf-4389-90b7-05e365b75ccc" targetNamespace="http://schemas.microsoft.com/office/2006/metadata/properties" ma:root="true" ma:fieldsID="23c3a666ef303281fe16e8c6d0b3feee" ns2:_="" ns3:_="">
    <xsd:import namespace="a36a9df3-33ec-47f8-8401-3ad485ada0c8"/>
    <xsd:import namespace="11b02d5c-0cdf-4389-90b7-05e365b75c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Thumbnai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a9df3-33ec-47f8-8401-3ad485ada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humbnail" ma:index="20" nillable="true" ma:displayName="Thumbnail "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b02d5c-0cdf-4389-90b7-05e365b75c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 xmlns="a36a9df3-33ec-47f8-8401-3ad485ada0c8">
      <Url xsi:nil="true"/>
      <Description xsi:nil="true"/>
    </Thumbnail>
    <SharedWithUsers xmlns="11b02d5c-0cdf-4389-90b7-05e365b75ccc">
      <UserInfo>
        <DisplayName>Katie Carr</DisplayName>
        <AccountId>15</AccountId>
        <AccountType/>
      </UserInfo>
    </SharedWithUsers>
    <MediaLengthInSeconds xmlns="a36a9df3-33ec-47f8-8401-3ad485ada0c8" xsi:nil="true"/>
  </documentManagement>
</p:properties>
</file>

<file path=customXml/itemProps1.xml><?xml version="1.0" encoding="utf-8"?>
<ds:datastoreItem xmlns:ds="http://schemas.openxmlformats.org/officeDocument/2006/customXml" ds:itemID="{F29222DE-7ED6-4732-9CB1-C2D7E3F90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6a9df3-33ec-47f8-8401-3ad485ada0c8"/>
    <ds:schemaRef ds:uri="11b02d5c-0cdf-4389-90b7-05e365b75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3C6608-DC9A-492A-8044-5E33DF38066C}">
  <ds:schemaRefs>
    <ds:schemaRef ds:uri="http://schemas.microsoft.com/sharepoint/v3/contenttype/forms"/>
  </ds:schemaRefs>
</ds:datastoreItem>
</file>

<file path=customXml/itemProps3.xml><?xml version="1.0" encoding="utf-8"?>
<ds:datastoreItem xmlns:ds="http://schemas.openxmlformats.org/officeDocument/2006/customXml" ds:itemID="{79DA294E-6A9D-4BEC-82B3-4D6B185CA746}">
  <ds:schemaRefs>
    <ds:schemaRef ds:uri="http://schemas.microsoft.com/office/2006/metadata/properties"/>
    <ds:schemaRef ds:uri="http://schemas.microsoft.com/office/infopath/2007/PartnerControls"/>
    <ds:schemaRef ds:uri="a36a9df3-33ec-47f8-8401-3ad485ada0c8"/>
    <ds:schemaRef ds:uri="11b02d5c-0cdf-4389-90b7-05e365b75cc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Carr</dc:creator>
  <cp:keywords/>
  <dc:description/>
  <cp:lastModifiedBy>Katie Carr</cp:lastModifiedBy>
  <cp:revision>3</cp:revision>
  <dcterms:created xsi:type="dcterms:W3CDTF">2022-02-17T18:55:00Z</dcterms:created>
  <dcterms:modified xsi:type="dcterms:W3CDTF">2022-03-17T13:37:00Z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0x01010037881DA764CEE349A10B1F4C6384BAA9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